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CYR" w:hAnsi="Times New Roman CYR"/>
          <w:b w:val="0"/>
          <w:sz w:val="28"/>
          <w:szCs w:val="28"/>
        </w:rPr>
      </w:pPr>
      <w:r>
        <w:t xml:space="preserve">         </w:t>
      </w:r>
      <w:bookmarkStart w:id="0" w:name="_GoBack"/>
      <w:r>
        <w:rPr>
          <w:sz w:val="28"/>
          <w:szCs w:val="28"/>
        </w:rPr>
        <w:t xml:space="preserve"> </w:t>
      </w:r>
      <w:r>
        <w:rPr>
          <w:rFonts w:ascii="Times New Roman CYR" w:hAnsi="Times New Roman CYR"/>
          <w:b w:val="0"/>
          <w:sz w:val="28"/>
          <w:szCs w:val="28"/>
        </w:rPr>
        <w:t>СОВЕТ ДЕПУТАТОВ МУНИЦИПАЛЬНОГО ОБРАЗОВАНИЯ</w:t>
      </w:r>
    </w:p>
    <w:p>
      <w:pPr>
        <w:widowControl w:val="0"/>
        <w:pBdr>
          <w:bottom w:val="single" w:color="auto" w:sz="12" w:space="1"/>
        </w:pBdr>
        <w:autoSpaceDE w:val="0"/>
        <w:autoSpaceDN w:val="0"/>
        <w:adjustRightInd w:val="0"/>
        <w:jc w:val="center"/>
        <w:rPr>
          <w:rFonts w:ascii="Times New Roman CYR" w:hAnsi="Times New Roman CYR" w:eastAsia="Times New Roman" w:cs="Times New Roman"/>
          <w:sz w:val="28"/>
          <w:szCs w:val="28"/>
        </w:rPr>
      </w:pPr>
      <w:r>
        <w:rPr>
          <w:rFonts w:ascii="Times New Roman CYR" w:hAnsi="Times New Roman CYR" w:eastAsia="Times New Roman" w:cs="Times New Roman"/>
          <w:sz w:val="28"/>
          <w:szCs w:val="28"/>
        </w:rPr>
        <w:t xml:space="preserve">СЕЛЬСКОЕ ПОСЕЛЕНИЕ «АРГАДА» КУРУМКАНСКОГО РАЙОНА </w:t>
      </w:r>
    </w:p>
    <w:p>
      <w:pPr>
        <w:widowControl w:val="0"/>
        <w:pBdr>
          <w:bottom w:val="single" w:color="auto" w:sz="12" w:space="1"/>
        </w:pBdr>
        <w:autoSpaceDE w:val="0"/>
        <w:autoSpaceDN w:val="0"/>
        <w:adjustRightInd w:val="0"/>
        <w:jc w:val="center"/>
        <w:rPr>
          <w:rFonts w:ascii="Times New Roman CYR" w:hAnsi="Times New Roman CYR" w:eastAsia="Times New Roman" w:cs="Times New Roman"/>
          <w:sz w:val="20"/>
          <w:szCs w:val="20"/>
        </w:rPr>
      </w:pPr>
      <w:r>
        <w:rPr>
          <w:rFonts w:ascii="Times New Roman CYR" w:hAnsi="Times New Roman CYR" w:eastAsia="Times New Roman" w:cs="Times New Roman"/>
          <w:sz w:val="28"/>
          <w:szCs w:val="28"/>
        </w:rPr>
        <w:t>Р</w:t>
      </w:r>
      <w:r>
        <w:rPr>
          <w:rFonts w:ascii="Times New Roman CYR" w:hAnsi="Times New Roman CYR" w:eastAsia="Times New Roman" w:cs="Times New Roman"/>
          <w:sz w:val="28"/>
          <w:szCs w:val="28"/>
          <w:lang w:val="ru-RU"/>
        </w:rPr>
        <w:t>ЕСПУБЛИКИ</w:t>
      </w:r>
      <w:r>
        <w:rPr>
          <w:rFonts w:hint="default" w:ascii="Times New Roman CYR" w:hAnsi="Times New Roman CYR" w:eastAsia="Times New Roman" w:cs="Times New Roman"/>
          <w:sz w:val="28"/>
          <w:szCs w:val="28"/>
          <w:lang w:val="ru-RU"/>
        </w:rPr>
        <w:t xml:space="preserve"> </w:t>
      </w:r>
      <w:r>
        <w:rPr>
          <w:rFonts w:ascii="Times New Roman CYR" w:hAnsi="Times New Roman CYR" w:eastAsia="Times New Roman" w:cs="Times New Roman"/>
          <w:sz w:val="28"/>
          <w:szCs w:val="28"/>
        </w:rPr>
        <w:t>Б</w:t>
      </w:r>
      <w:r>
        <w:rPr>
          <w:rFonts w:ascii="Times New Roman CYR" w:hAnsi="Times New Roman CYR" w:eastAsia="Times New Roman" w:cs="Times New Roman"/>
          <w:sz w:val="28"/>
          <w:szCs w:val="28"/>
          <w:lang w:val="ru-RU"/>
        </w:rPr>
        <w:t>УРЯТИЯ</w:t>
      </w:r>
    </w:p>
    <w:p>
      <w:pPr>
        <w:spacing w:after="0" w:line="240" w:lineRule="auto"/>
        <w:jc w:val="center"/>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 xml:space="preserve">671634,  Республика Бурятия,  Курумканский район,  с. Аргада,  ул. им. Хышиктуева, 8,  тел./факс.8(30149) 93-6-20, </w:t>
      </w:r>
    </w:p>
    <w:p>
      <w:pPr>
        <w:spacing w:after="0" w:line="240" w:lineRule="auto"/>
        <w:jc w:val="center"/>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u w:val="single"/>
          <w:lang w:eastAsia="ru-RU"/>
        </w:rPr>
        <w:t xml:space="preserve"> </w:t>
      </w:r>
      <w:r>
        <w:rPr>
          <w:rFonts w:ascii="Times New Roman" w:hAnsi="Times New Roman" w:eastAsia="Times New Roman" w:cs="Times New Roman"/>
          <w:sz w:val="18"/>
          <w:szCs w:val="18"/>
          <w:u w:val="single"/>
          <w:lang w:val="en-US" w:eastAsia="ru-RU"/>
        </w:rPr>
        <w:t>e</w:t>
      </w:r>
      <w:r>
        <w:rPr>
          <w:rFonts w:ascii="Times New Roman" w:hAnsi="Times New Roman" w:eastAsia="Times New Roman" w:cs="Times New Roman"/>
          <w:sz w:val="18"/>
          <w:szCs w:val="18"/>
          <w:u w:val="single"/>
          <w:lang w:eastAsia="ru-RU"/>
        </w:rPr>
        <w:t>-</w:t>
      </w:r>
      <w:r>
        <w:rPr>
          <w:rFonts w:ascii="Times New Roman" w:hAnsi="Times New Roman" w:eastAsia="Times New Roman" w:cs="Times New Roman"/>
          <w:sz w:val="18"/>
          <w:szCs w:val="18"/>
          <w:u w:val="single"/>
          <w:lang w:val="en-US" w:eastAsia="ru-RU"/>
        </w:rPr>
        <w:t>mail</w:t>
      </w:r>
      <w:r>
        <w:rPr>
          <w:rFonts w:ascii="Times New Roman" w:hAnsi="Times New Roman" w:eastAsia="Times New Roman" w:cs="Times New Roman"/>
          <w:sz w:val="18"/>
          <w:szCs w:val="18"/>
          <w:u w:val="single"/>
          <w:lang w:eastAsia="ru-RU"/>
        </w:rPr>
        <w:t>:</w:t>
      </w:r>
      <w:r>
        <w:rPr>
          <w:rFonts w:ascii="Times New Roman" w:hAnsi="Times New Roman" w:eastAsia="Times New Roman" w:cs="Times New Roman"/>
          <w:sz w:val="18"/>
          <w:szCs w:val="18"/>
          <w:u w:val="single"/>
          <w:lang w:val="en-US" w:eastAsia="ru-RU"/>
        </w:rPr>
        <w:t>admargada</w:t>
      </w:r>
      <w:r>
        <w:rPr>
          <w:rFonts w:ascii="Times New Roman" w:hAnsi="Times New Roman" w:eastAsia="Times New Roman" w:cs="Times New Roman"/>
          <w:sz w:val="18"/>
          <w:szCs w:val="18"/>
          <w:u w:val="single"/>
          <w:lang w:eastAsia="ru-RU"/>
        </w:rPr>
        <w:t>@</w:t>
      </w:r>
      <w:r>
        <w:rPr>
          <w:rFonts w:ascii="Times New Roman" w:hAnsi="Times New Roman" w:eastAsia="Times New Roman" w:cs="Times New Roman"/>
          <w:sz w:val="18"/>
          <w:szCs w:val="18"/>
          <w:u w:val="single"/>
          <w:lang w:val="en-US" w:eastAsia="ru-RU"/>
        </w:rPr>
        <w:t>yandex</w:t>
      </w:r>
      <w:r>
        <w:rPr>
          <w:rFonts w:ascii="Times New Roman" w:hAnsi="Times New Roman" w:eastAsia="Times New Roman" w:cs="Times New Roman"/>
          <w:sz w:val="18"/>
          <w:szCs w:val="18"/>
          <w:u w:val="single"/>
          <w:lang w:eastAsia="ru-RU"/>
        </w:rPr>
        <w:t>.</w:t>
      </w:r>
      <w:r>
        <w:rPr>
          <w:rFonts w:ascii="Times New Roman" w:hAnsi="Times New Roman" w:eastAsia="Times New Roman" w:cs="Times New Roman"/>
          <w:sz w:val="18"/>
          <w:szCs w:val="18"/>
          <w:u w:val="single"/>
          <w:lang w:val="en-US" w:eastAsia="ru-RU"/>
        </w:rPr>
        <w:t>ru</w:t>
      </w:r>
    </w:p>
    <w:p>
      <w:pPr>
        <w:spacing w:after="0" w:line="240" w:lineRule="auto"/>
        <w:rPr>
          <w:rFonts w:ascii="Times New Roman" w:hAnsi="Times New Roman" w:eastAsia="Times New Roman" w:cs="Times New Roman"/>
          <w:sz w:val="28"/>
          <w:szCs w:val="28"/>
          <w:lang w:eastAsia="ru-RU"/>
        </w:rPr>
      </w:pPr>
    </w:p>
    <w:p>
      <w:pPr>
        <w:rPr>
          <w:rFonts w:ascii="Times New Roman" w:hAnsi="Times New Roman" w:eastAsia="Times New Roman" w:cs="Times New Roman"/>
          <w:b/>
          <w:sz w:val="24"/>
          <w:szCs w:val="24"/>
        </w:rPr>
      </w:pPr>
    </w:p>
    <w:p>
      <w:pPr>
        <w:spacing w:line="360" w:lineRule="auto"/>
        <w:jc w:val="center"/>
        <w:rPr>
          <w:rFonts w:hint="default" w:ascii="Times New Roman" w:hAnsi="Times New Roman" w:eastAsia="Times New Roman" w:cs="Times New Roman"/>
          <w:b/>
          <w:sz w:val="28"/>
          <w:szCs w:val="28"/>
          <w:lang w:val="ru-RU"/>
        </w:rPr>
      </w:pPr>
      <w:r>
        <w:rPr>
          <w:rFonts w:ascii="Times New Roman" w:hAnsi="Times New Roman" w:eastAsia="Times New Roman" w:cs="Times New Roman"/>
          <w:b/>
          <w:sz w:val="28"/>
          <w:szCs w:val="28"/>
        </w:rPr>
        <w:t>РЕШЕНИЕ №</w:t>
      </w:r>
      <w:r>
        <w:rPr>
          <w:rFonts w:hint="default" w:ascii="Times New Roman" w:hAnsi="Times New Roman" w:eastAsia="Times New Roman" w:cs="Times New Roman"/>
          <w:b/>
          <w:sz w:val="28"/>
          <w:szCs w:val="28"/>
          <w:lang w:val="ru-RU"/>
        </w:rPr>
        <w:t xml:space="preserve"> 39-1 </w:t>
      </w:r>
    </w:p>
    <w:p>
      <w:pPr>
        <w:spacing w:line="360" w:lineRule="auto"/>
        <w:jc w:val="center"/>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rPr>
        <w:t xml:space="preserve">от </w:t>
      </w:r>
      <w:r>
        <w:rPr>
          <w:rFonts w:ascii="Times New Roman" w:hAnsi="Times New Roman" w:eastAsia="Times New Roman" w:cs="Times New Roman"/>
          <w:b/>
          <w:sz w:val="28"/>
          <w:szCs w:val="28"/>
          <w:u w:val="single"/>
        </w:rPr>
        <w:t>«</w:t>
      </w:r>
      <w:r>
        <w:rPr>
          <w:rFonts w:hint="default" w:ascii="Times New Roman" w:hAnsi="Times New Roman" w:eastAsia="Times New Roman" w:cs="Times New Roman"/>
          <w:b/>
          <w:sz w:val="28"/>
          <w:szCs w:val="28"/>
          <w:u w:val="single"/>
          <w:lang w:val="ru-RU"/>
        </w:rPr>
        <w:t>14</w:t>
      </w:r>
      <w:r>
        <w:rPr>
          <w:rFonts w:ascii="Times New Roman" w:hAnsi="Times New Roman" w:eastAsia="Times New Roman" w:cs="Times New Roman"/>
          <w:b/>
          <w:sz w:val="28"/>
          <w:szCs w:val="28"/>
          <w:u w:val="single"/>
        </w:rPr>
        <w:t>»</w:t>
      </w:r>
      <w:r>
        <w:rPr>
          <w:rFonts w:ascii="Times New Roman" w:hAnsi="Times New Roman" w:eastAsia="Times New Roman" w:cs="Times New Roman"/>
          <w:b/>
          <w:sz w:val="28"/>
          <w:szCs w:val="28"/>
          <w:u w:val="none"/>
        </w:rPr>
        <w:t xml:space="preserve"> </w:t>
      </w:r>
      <w:r>
        <w:rPr>
          <w:rFonts w:ascii="Times New Roman" w:hAnsi="Times New Roman" w:eastAsia="Times New Roman" w:cs="Times New Roman"/>
          <w:b/>
          <w:sz w:val="28"/>
          <w:szCs w:val="28"/>
          <w:u w:val="single"/>
          <w:lang w:val="ru-RU"/>
        </w:rPr>
        <w:t>апреля</w:t>
      </w:r>
      <w:r>
        <w:rPr>
          <w:rFonts w:hint="default" w:ascii="Times New Roman" w:hAnsi="Times New Roman" w:eastAsia="Times New Roman" w:cs="Times New Roman"/>
          <w:b/>
          <w:sz w:val="28"/>
          <w:szCs w:val="28"/>
          <w:u w:val="none"/>
          <w:lang w:val="ru-RU"/>
        </w:rPr>
        <w:t xml:space="preserve"> </w:t>
      </w:r>
      <w:r>
        <w:rPr>
          <w:rFonts w:ascii="Times New Roman" w:hAnsi="Times New Roman" w:eastAsia="Times New Roman" w:cs="Times New Roman"/>
          <w:b/>
          <w:sz w:val="28"/>
          <w:szCs w:val="28"/>
          <w:u w:val="none"/>
        </w:rPr>
        <w:t xml:space="preserve"> 20</w:t>
      </w:r>
      <w:r>
        <w:rPr>
          <w:rFonts w:ascii="Times New Roman" w:hAnsi="Times New Roman" w:eastAsia="Times New Roman" w:cs="Times New Roman"/>
          <w:b/>
          <w:sz w:val="28"/>
          <w:szCs w:val="28"/>
          <w:u w:val="single"/>
        </w:rPr>
        <w:t>21 г.</w:t>
      </w:r>
    </w:p>
    <w:p>
      <w:pPr>
        <w:rPr>
          <w:rFonts w:ascii="Times New Roman" w:hAnsi="Times New Roman" w:cs="Times New Roman"/>
          <w:sz w:val="24"/>
          <w:szCs w:val="24"/>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о бюджетном процессе </w:t>
      </w:r>
    </w:p>
    <w:p>
      <w:pPr>
        <w:spacing w:line="240" w:lineRule="auto"/>
        <w:rPr>
          <w:rFonts w:ascii="Times New Roman" w:hAnsi="Times New Roman" w:cs="Times New Roman"/>
          <w:sz w:val="28"/>
          <w:szCs w:val="28"/>
        </w:rPr>
      </w:pPr>
      <w:r>
        <w:rPr>
          <w:rFonts w:ascii="Times New Roman" w:hAnsi="Times New Roman" w:cs="Times New Roman"/>
          <w:b/>
          <w:sz w:val="28"/>
          <w:szCs w:val="28"/>
        </w:rPr>
        <w:t xml:space="preserve">муниципального образования сельское поселение «Аргада» </w:t>
      </w:r>
    </w:p>
    <w:p>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Законом Республики Бурятия  от 03.07.2007г. № 2359-III «О бюджетном процессе в Республике Бурятия»  Совет депутатов муниципального образования сельское поселение «Аргада» </w:t>
      </w:r>
    </w:p>
    <w:p>
      <w:pPr>
        <w:spacing w:line="360" w:lineRule="auto"/>
        <w:jc w:val="center"/>
        <w:rPr>
          <w:rFonts w:hint="default" w:ascii="Times New Roman" w:hAnsi="Times New Roman" w:cs="Times New Roman"/>
          <w:sz w:val="28"/>
          <w:szCs w:val="28"/>
          <w:lang w:val="ru-RU"/>
        </w:rPr>
      </w:pPr>
      <w:r>
        <w:rPr>
          <w:rFonts w:ascii="Times New Roman" w:hAnsi="Times New Roman" w:cs="Times New Roman"/>
          <w:sz w:val="28"/>
          <w:szCs w:val="28"/>
          <w:lang w:val="ru-RU"/>
        </w:rPr>
        <w:t>решил</w:t>
      </w:r>
      <w:r>
        <w:rPr>
          <w:rFonts w:hint="default" w:ascii="Times New Roman" w:hAnsi="Times New Roman" w:cs="Times New Roman"/>
          <w:sz w:val="28"/>
          <w:szCs w:val="28"/>
          <w:lang w:val="ru-RU"/>
        </w:rPr>
        <w:t>:</w:t>
      </w:r>
    </w:p>
    <w:p>
      <w:pPr>
        <w:spacing w:line="360" w:lineRule="auto"/>
        <w:rPr>
          <w:rFonts w:ascii="Times New Roman" w:hAnsi="Times New Roman" w:cs="Times New Roman"/>
          <w:sz w:val="28"/>
          <w:szCs w:val="28"/>
        </w:rPr>
      </w:pPr>
      <w:r>
        <w:rPr>
          <w:rFonts w:ascii="Times New Roman" w:hAnsi="Times New Roman" w:cs="Times New Roman"/>
          <w:sz w:val="28"/>
          <w:szCs w:val="28"/>
        </w:rPr>
        <w:t>1. Утвердить Положение о бюджетном процессе муниципального образования сельское поселение «Аргада» (прилагается).</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2. Положение о бюджетном процессе муниципального образования сельское поселение «Аргада», </w:t>
      </w:r>
      <w:r>
        <w:rPr>
          <w:rFonts w:ascii="Times New Roman" w:hAnsi="Times New Roman" w:cs="Times New Roman"/>
          <w:sz w:val="28"/>
          <w:szCs w:val="28"/>
          <w:lang w:val="ru-RU"/>
        </w:rPr>
        <w:t>утверждённое</w:t>
      </w:r>
      <w:r>
        <w:rPr>
          <w:rFonts w:ascii="Times New Roman" w:hAnsi="Times New Roman" w:cs="Times New Roman"/>
          <w:sz w:val="28"/>
          <w:szCs w:val="28"/>
        </w:rPr>
        <w:t xml:space="preserve"> Решением Совета депутатов МО СП «Аргада» от 18.06.2018г. № 54-2, считать утратившим силу. </w:t>
      </w:r>
    </w:p>
    <w:p>
      <w:pPr>
        <w:spacing w:line="360" w:lineRule="auto"/>
        <w:rPr>
          <w:rFonts w:ascii="Times New Roman" w:hAnsi="Times New Roman" w:cs="Times New Roman"/>
          <w:sz w:val="28"/>
          <w:szCs w:val="28"/>
        </w:rPr>
      </w:pPr>
      <w:r>
        <w:rPr>
          <w:rFonts w:ascii="Times New Roman" w:hAnsi="Times New Roman" w:cs="Times New Roman"/>
          <w:sz w:val="28"/>
          <w:szCs w:val="28"/>
        </w:rPr>
        <w:t>3 Настоящее решение подлежит обнародованию и опубликованию на официальном сайте Администрации МО СП «Аргада».</w:t>
      </w:r>
    </w:p>
    <w:p>
      <w:pPr>
        <w:spacing w:line="360" w:lineRule="auto"/>
        <w:rPr>
          <w:rFonts w:ascii="Times New Roman" w:hAnsi="Times New Roman" w:cs="Times New Roman"/>
          <w:sz w:val="28"/>
          <w:szCs w:val="28"/>
        </w:rPr>
      </w:pPr>
      <w:r>
        <w:rPr>
          <w:rFonts w:ascii="Times New Roman" w:hAnsi="Times New Roman" w:cs="Times New Roman"/>
          <w:sz w:val="28"/>
          <w:szCs w:val="28"/>
        </w:rPr>
        <w:t>4.  Настоящее решение вступает в</w:t>
      </w:r>
      <w:r>
        <w:rPr>
          <w:rFonts w:ascii="Times New Roman" w:hAnsi="Times New Roman" w:cs="Times New Roman"/>
          <w:sz w:val="28"/>
          <w:szCs w:val="28"/>
          <w:highlight w:val="none"/>
        </w:rPr>
        <w:t xml:space="preserve"> силу с 1 января 2021года.</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pPr>
        <w:rPr>
          <w:rFonts w:ascii="Times New Roman" w:hAnsi="Times New Roman" w:cs="Times New Roman"/>
          <w:b/>
          <w:sz w:val="28"/>
          <w:szCs w:val="28"/>
        </w:rPr>
      </w:pPr>
      <w:r>
        <w:rPr>
          <w:rFonts w:ascii="Times New Roman" w:hAnsi="Times New Roman" w:cs="Times New Roman"/>
          <w:b/>
          <w:sz w:val="28"/>
          <w:szCs w:val="28"/>
        </w:rPr>
        <w:t xml:space="preserve"> Председатель Совета Депутатов</w:t>
      </w:r>
    </w:p>
    <w:p>
      <w:pP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pPr>
        <w:rPr>
          <w:rFonts w:ascii="Times New Roman" w:hAnsi="Times New Roman" w:cs="Times New Roman"/>
          <w:b/>
          <w:sz w:val="28"/>
          <w:szCs w:val="28"/>
        </w:rPr>
      </w:pPr>
      <w:r>
        <w:rPr>
          <w:rFonts w:ascii="Times New Roman" w:hAnsi="Times New Roman" w:cs="Times New Roman"/>
          <w:b/>
          <w:sz w:val="28"/>
          <w:szCs w:val="28"/>
        </w:rPr>
        <w:t xml:space="preserve">сельское поселение «Аргада»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 xml:space="preserve">                                 Надмитов Ц.Г.</w:t>
      </w:r>
    </w:p>
    <w:p>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pPr>
        <w:rPr>
          <w:rFonts w:ascii="Times New Roman" w:hAnsi="Times New Roman" w:cs="Times New Roman"/>
          <w:b/>
          <w:sz w:val="28"/>
          <w:szCs w:val="28"/>
        </w:rPr>
      </w:pPr>
    </w:p>
    <w:p>
      <w:pPr>
        <w:rPr>
          <w:rFonts w:ascii="Times New Roman" w:hAnsi="Times New Roman" w:cs="Times New Roman"/>
          <w:b/>
          <w:sz w:val="28"/>
          <w:szCs w:val="28"/>
        </w:rPr>
      </w:pPr>
      <w:r>
        <w:rPr>
          <w:rFonts w:ascii="Times New Roman" w:hAnsi="Times New Roman" w:cs="Times New Roman"/>
          <w:b/>
          <w:sz w:val="28"/>
          <w:szCs w:val="28"/>
        </w:rPr>
        <w:t>Глава муниципального  образования</w:t>
      </w:r>
    </w:p>
    <w:p>
      <w:pPr>
        <w:spacing w:line="360" w:lineRule="auto"/>
        <w:ind w:firstLine="284"/>
        <w:rPr>
          <w:rFonts w:hint="default" w:ascii="Times New Roman" w:hAnsi="Times New Roman" w:cs="Times New Roman"/>
          <w:sz w:val="28"/>
          <w:szCs w:val="28"/>
          <w:lang w:val="ru-RU"/>
        </w:rPr>
      </w:pPr>
      <w:r>
        <w:rPr>
          <w:rFonts w:ascii="Times New Roman" w:hAnsi="Times New Roman" w:cs="Times New Roman"/>
          <w:b/>
          <w:sz w:val="28"/>
          <w:szCs w:val="28"/>
        </w:rPr>
        <w:t xml:space="preserve">   сельское поселение «Аргада»  </w:t>
      </w:r>
      <w:r>
        <w:rPr>
          <w:rFonts w:ascii="Times New Roman" w:hAnsi="Times New Roman" w:cs="Times New Roman"/>
          <w:b/>
          <w:sz w:val="28"/>
          <w:szCs w:val="28"/>
        </w:rPr>
        <w:tab/>
      </w:r>
      <w:r>
        <w:rPr>
          <w:rFonts w:ascii="Times New Roman" w:hAnsi="Times New Roman" w:cs="Times New Roman"/>
          <w:b/>
          <w:sz w:val="28"/>
          <w:szCs w:val="28"/>
        </w:rPr>
        <w:t xml:space="preserve">                                                 </w:t>
      </w:r>
      <w:r>
        <w:rPr>
          <w:rFonts w:hint="default" w:ascii="Times New Roman" w:hAnsi="Times New Roman" w:cs="Times New Roman"/>
          <w:b/>
          <w:sz w:val="28"/>
          <w:szCs w:val="28"/>
          <w:lang w:val="ru-RU"/>
        </w:rPr>
        <w:t xml:space="preserve">   </w:t>
      </w:r>
      <w:r>
        <w:rPr>
          <w:rFonts w:ascii="Times New Roman" w:hAnsi="Times New Roman" w:cs="Times New Roman"/>
          <w:b/>
          <w:sz w:val="28"/>
          <w:szCs w:val="28"/>
        </w:rPr>
        <w:t>Дондупов Б.Б</w:t>
      </w:r>
      <w:r>
        <w:rPr>
          <w:rFonts w:hint="default" w:ascii="Times New Roman" w:hAnsi="Times New Roman" w:cs="Times New Roman"/>
          <w:b/>
          <w:sz w:val="28"/>
          <w:szCs w:val="28"/>
          <w:lang w:val="ru-RU"/>
        </w:rPr>
        <w:t>.</w:t>
      </w:r>
    </w:p>
    <w:p>
      <w:pPr>
        <w:ind w:left="0" w:firstLine="283"/>
        <w:jc w:val="right"/>
        <w:rPr>
          <w:rFonts w:ascii="Times New Roman" w:hAnsi="Times New Roman" w:cs="Times New Roman"/>
          <w:sz w:val="28"/>
          <w:szCs w:val="28"/>
        </w:rPr>
      </w:pPr>
      <w:r>
        <w:rPr>
          <w:rFonts w:ascii="Times New Roman" w:hAnsi="Times New Roman" w:cs="Times New Roman"/>
          <w:sz w:val="28"/>
          <w:szCs w:val="28"/>
        </w:rPr>
        <w:t xml:space="preserve">  </w:t>
      </w:r>
    </w:p>
    <w:bookmarkEnd w:id="0"/>
    <w:p>
      <w:pPr>
        <w:ind w:left="0" w:firstLine="283"/>
        <w:jc w:val="right"/>
        <w:rPr>
          <w:rFonts w:ascii="Times New Roman" w:hAnsi="Times New Roman" w:cs="Times New Roman"/>
          <w:sz w:val="28"/>
          <w:szCs w:val="28"/>
        </w:rPr>
      </w:pPr>
    </w:p>
    <w:p>
      <w:pPr>
        <w:ind w:left="0" w:firstLine="283"/>
        <w:jc w:val="right"/>
        <w:rPr>
          <w:rFonts w:ascii="Times New Roman" w:hAnsi="Times New Roman" w:cs="Times New Roman"/>
          <w:sz w:val="28"/>
          <w:szCs w:val="28"/>
        </w:rPr>
      </w:pPr>
      <w:r>
        <w:rPr>
          <w:rFonts w:ascii="Times New Roman" w:hAnsi="Times New Roman" w:cs="Times New Roman"/>
          <w:sz w:val="28"/>
          <w:szCs w:val="28"/>
        </w:rPr>
        <w:t xml:space="preserve"> Приложение </w:t>
      </w:r>
    </w:p>
    <w:p>
      <w:pPr>
        <w:ind w:firstLine="709"/>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pPr>
        <w:ind w:firstLine="709"/>
        <w:jc w:val="right"/>
        <w:rPr>
          <w:rFonts w:ascii="Times New Roman" w:hAnsi="Times New Roman" w:cs="Times New Roman"/>
          <w:sz w:val="28"/>
          <w:szCs w:val="28"/>
        </w:rPr>
      </w:pPr>
      <w:r>
        <w:rPr>
          <w:rFonts w:ascii="Times New Roman" w:hAnsi="Times New Roman" w:cs="Times New Roman"/>
          <w:sz w:val="28"/>
          <w:szCs w:val="28"/>
        </w:rPr>
        <w:t xml:space="preserve"> МО СП «Аргада» </w:t>
      </w:r>
    </w:p>
    <w:p>
      <w:pPr>
        <w:ind w:firstLine="709"/>
        <w:jc w:val="right"/>
        <w:rPr>
          <w:rFonts w:ascii="Times New Roman" w:hAnsi="Times New Roman" w:cs="Times New Roman"/>
          <w:sz w:val="28"/>
          <w:szCs w:val="28"/>
        </w:rPr>
      </w:pPr>
      <w:r>
        <w:rPr>
          <w:rFonts w:ascii="Times New Roman" w:hAnsi="Times New Roman" w:cs="Times New Roman"/>
          <w:sz w:val="28"/>
          <w:szCs w:val="28"/>
        </w:rPr>
        <w:t>от «</w:t>
      </w:r>
      <w:r>
        <w:rPr>
          <w:rFonts w:hint="default" w:ascii="Times New Roman" w:hAnsi="Times New Roman" w:cs="Times New Roman"/>
          <w:sz w:val="28"/>
          <w:szCs w:val="28"/>
          <w:lang w:val="ru-RU"/>
        </w:rPr>
        <w:t>14</w:t>
      </w:r>
      <w:r>
        <w:rPr>
          <w:rFonts w:ascii="Times New Roman" w:hAnsi="Times New Roman" w:cs="Times New Roman"/>
          <w:sz w:val="28"/>
          <w:szCs w:val="28"/>
        </w:rPr>
        <w:t xml:space="preserve">» </w:t>
      </w:r>
      <w:r>
        <w:rPr>
          <w:rFonts w:ascii="Times New Roman" w:hAnsi="Times New Roman" w:cs="Times New Roman"/>
          <w:sz w:val="28"/>
          <w:szCs w:val="28"/>
          <w:lang w:val="ru-RU"/>
        </w:rPr>
        <w:t>апреля</w:t>
      </w:r>
      <w:r>
        <w:rPr>
          <w:rFonts w:ascii="Times New Roman" w:hAnsi="Times New Roman" w:cs="Times New Roman"/>
          <w:sz w:val="28"/>
          <w:szCs w:val="28"/>
        </w:rPr>
        <w:t xml:space="preserve"> 2021 г.</w:t>
      </w:r>
    </w:p>
    <w:p>
      <w:pPr>
        <w:spacing w:after="360"/>
        <w:ind w:firstLine="709"/>
        <w:jc w:val="right"/>
        <w:rPr>
          <w:rFonts w:hint="default" w:ascii="Times New Roman" w:hAnsi="Times New Roman" w:cs="Times New Roman"/>
          <w:sz w:val="28"/>
          <w:szCs w:val="28"/>
          <w:lang w:val="ru-RU"/>
        </w:rPr>
      </w:pPr>
      <w:r>
        <w:rPr>
          <w:rFonts w:ascii="Times New Roman" w:hAnsi="Times New Roman" w:cs="Times New Roman"/>
          <w:sz w:val="28"/>
          <w:szCs w:val="28"/>
        </w:rPr>
        <w:t xml:space="preserve">№ </w:t>
      </w:r>
      <w:r>
        <w:rPr>
          <w:rFonts w:hint="default" w:ascii="Times New Roman" w:hAnsi="Times New Roman" w:cs="Times New Roman"/>
          <w:sz w:val="28"/>
          <w:szCs w:val="28"/>
          <w:lang w:val="ru-RU"/>
        </w:rPr>
        <w:t>39-1</w:t>
      </w:r>
    </w:p>
    <w:p>
      <w:pPr>
        <w:ind w:firstLine="708"/>
        <w:jc w:val="center"/>
        <w:rPr>
          <w:rFonts w:ascii="Times New Roman" w:hAnsi="Times New Roman" w:cs="Times New Roman"/>
          <w:b/>
          <w:sz w:val="28"/>
          <w:szCs w:val="28"/>
        </w:rPr>
      </w:pPr>
      <w:r>
        <w:rPr>
          <w:rFonts w:ascii="Times New Roman" w:hAnsi="Times New Roman" w:cs="Times New Roman"/>
          <w:b/>
          <w:sz w:val="28"/>
          <w:szCs w:val="28"/>
        </w:rPr>
        <w:t>Положение</w:t>
      </w:r>
    </w:p>
    <w:p>
      <w:pPr>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о бюджетном процессе  </w:t>
      </w:r>
      <w:r>
        <w:rPr>
          <w:rFonts w:ascii="Times New Roman" w:hAnsi="Times New Roman" w:cs="Times New Roman"/>
          <w:b/>
          <w:sz w:val="28"/>
          <w:szCs w:val="28"/>
          <w:lang w:val="ru-RU"/>
        </w:rPr>
        <w:t>м</w:t>
      </w:r>
      <w:r>
        <w:rPr>
          <w:rFonts w:ascii="Times New Roman" w:hAnsi="Times New Roman" w:cs="Times New Roman"/>
          <w:b/>
          <w:sz w:val="28"/>
          <w:szCs w:val="28"/>
        </w:rPr>
        <w:t xml:space="preserve">униципального образования </w:t>
      </w:r>
    </w:p>
    <w:p>
      <w:pPr>
        <w:ind w:left="0" w:firstLine="0"/>
        <w:jc w:val="center"/>
        <w:rPr>
          <w:rFonts w:ascii="Times New Roman" w:hAnsi="Times New Roman" w:cs="Times New Roman"/>
          <w:b/>
          <w:sz w:val="28"/>
          <w:szCs w:val="28"/>
        </w:rPr>
      </w:pPr>
      <w:r>
        <w:rPr>
          <w:rFonts w:ascii="Times New Roman" w:hAnsi="Times New Roman" w:cs="Times New Roman"/>
          <w:b/>
          <w:sz w:val="28"/>
          <w:szCs w:val="28"/>
        </w:rPr>
        <w:t>сельское поселение</w:t>
      </w:r>
      <w:r>
        <w:rPr>
          <w:rFonts w:hint="default" w:ascii="Times New Roman" w:hAnsi="Times New Roman" w:cs="Times New Roman"/>
          <w:b/>
          <w:sz w:val="28"/>
          <w:szCs w:val="28"/>
          <w:lang w:val="ru-RU"/>
        </w:rPr>
        <w:t xml:space="preserve"> </w:t>
      </w:r>
      <w:r>
        <w:rPr>
          <w:rFonts w:ascii="Times New Roman" w:hAnsi="Times New Roman" w:cs="Times New Roman"/>
          <w:b/>
          <w:sz w:val="28"/>
          <w:szCs w:val="28"/>
        </w:rPr>
        <w:t>«Аргада »</w:t>
      </w:r>
    </w:p>
    <w:p>
      <w:pPr>
        <w:ind w:left="0" w:firstLine="0"/>
        <w:rPr>
          <w:rFonts w:ascii="Times New Roman" w:hAnsi="Times New Roman" w:cs="Times New Roman"/>
          <w:b/>
          <w:sz w:val="28"/>
          <w:szCs w:val="28"/>
        </w:rPr>
      </w:pPr>
    </w:p>
    <w:p>
      <w:pPr>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pPr>
        <w:ind w:left="0" w:firstLine="0"/>
        <w:jc w:val="center"/>
        <w:rPr>
          <w:rFonts w:ascii="Times New Roman" w:hAnsi="Times New Roman" w:cs="Times New Roman"/>
          <w:b/>
          <w:sz w:val="28"/>
          <w:szCs w:val="28"/>
        </w:rPr>
      </w:pPr>
      <w:r>
        <w:rPr>
          <w:rFonts w:ascii="Times New Roman" w:hAnsi="Times New Roman" w:cs="Times New Roman"/>
          <w:b/>
          <w:sz w:val="28"/>
          <w:szCs w:val="28"/>
        </w:rPr>
        <w:t>Глава 1. Бюджетное законодательство</w:t>
      </w:r>
    </w:p>
    <w:p>
      <w:pPr>
        <w:ind w:left="0" w:firstLine="0"/>
        <w:rPr>
          <w:rFonts w:ascii="Times New Roman" w:hAnsi="Times New Roman" w:cs="Times New Roman"/>
          <w:sz w:val="28"/>
          <w:szCs w:val="28"/>
        </w:rPr>
      </w:pPr>
    </w:p>
    <w:p>
      <w:pPr>
        <w:ind w:firstLine="710"/>
        <w:rPr>
          <w:rFonts w:hint="default" w:ascii="Times New Roman" w:hAnsi="Times New Roman" w:cs="Times New Roman"/>
          <w:sz w:val="28"/>
          <w:szCs w:val="28"/>
          <w:lang w:val="ru-RU"/>
        </w:rPr>
      </w:pPr>
      <w:r>
        <w:rPr>
          <w:rFonts w:ascii="Times New Roman" w:hAnsi="Times New Roman" w:cs="Times New Roman"/>
          <w:sz w:val="28"/>
          <w:szCs w:val="28"/>
        </w:rPr>
        <w:t>Статья 1. Нормативные правовые акты, регулирующие бюджетные правоотношения в Муниципальном образовании сельское поселение «Аргада</w:t>
      </w:r>
      <w:r>
        <w:rPr>
          <w:rFonts w:hint="default" w:ascii="Times New Roman" w:hAnsi="Times New Roman" w:cs="Times New Roman"/>
          <w:sz w:val="28"/>
          <w:szCs w:val="28"/>
          <w:lang w:val="ru-RU"/>
        </w:rPr>
        <w:t>».</w:t>
      </w:r>
    </w:p>
    <w:p>
      <w:pPr>
        <w:autoSpaceDE w:val="0"/>
        <w:autoSpaceDN w:val="0"/>
        <w:adjustRightInd w:val="0"/>
        <w:ind w:firstLine="710"/>
        <w:rPr>
          <w:rFonts w:ascii="Times New Roman" w:hAnsi="Times New Roman" w:cs="Times New Roman"/>
          <w:sz w:val="28"/>
          <w:szCs w:val="28"/>
        </w:rPr>
      </w:pPr>
      <w:r>
        <w:rPr>
          <w:rFonts w:ascii="Times New Roman" w:hAnsi="Times New Roman" w:cs="Times New Roman"/>
          <w:sz w:val="28"/>
          <w:szCs w:val="28"/>
        </w:rPr>
        <w:t xml:space="preserve"> Бюджетные правоотношения в Муниципальном образовании сельское поселение «Аргада» (далее – МО СП «Аргада») регулируются Бюджетным кодексом Российской Федерации (далее – БК РФ)</w:t>
      </w:r>
      <w:r>
        <w:rPr>
          <w:rFonts w:ascii="Times New Roman" w:hAnsi="Times New Roman" w:eastAsia="Times New Roman" w:cs="Times New Roman"/>
          <w:color w:val="1E1E1E"/>
          <w:sz w:val="28"/>
          <w:szCs w:val="28"/>
        </w:rPr>
        <w:t>,  нормативными правовыми актами Российской Федерации, Законом Республики Бурятия от 03.07.2007г. №2359-</w:t>
      </w:r>
      <w:r>
        <w:rPr>
          <w:rFonts w:ascii="Times New Roman" w:hAnsi="Times New Roman" w:eastAsia="Times New Roman" w:cs="Times New Roman"/>
          <w:color w:val="1E1E1E"/>
          <w:sz w:val="28"/>
          <w:szCs w:val="28"/>
          <w:lang w:val="en-US"/>
        </w:rPr>
        <w:t>III</w:t>
      </w:r>
      <w:r>
        <w:rPr>
          <w:rFonts w:ascii="Times New Roman" w:hAnsi="Times New Roman" w:eastAsia="Times New Roman" w:cs="Times New Roman"/>
          <w:color w:val="1E1E1E"/>
          <w:sz w:val="28"/>
          <w:szCs w:val="28"/>
        </w:rPr>
        <w:t xml:space="preserve">  «О бюджетном процессе в Республике Бурятия», нормативными правовыми актами Республики Бурятия, Уставом МО СП «Аргада, </w:t>
      </w:r>
      <w:r>
        <w:rPr>
          <w:rFonts w:ascii="Times New Roman" w:hAnsi="Times New Roman" w:cs="Times New Roman"/>
          <w:sz w:val="28"/>
          <w:szCs w:val="28"/>
        </w:rPr>
        <w:t xml:space="preserve"> настоящим Положением и нормативными правовыми актами органа местного самоуправления МО СП «Аргада».</w:t>
      </w:r>
    </w:p>
    <w:p>
      <w:pPr>
        <w:ind w:firstLine="710"/>
        <w:rPr>
          <w:rFonts w:ascii="Times New Roman" w:hAnsi="Times New Roman" w:eastAsia="Times New Roman" w:cs="Times New Roman"/>
          <w:color w:val="1E1E1E"/>
          <w:sz w:val="28"/>
          <w:szCs w:val="28"/>
        </w:rPr>
      </w:pPr>
      <w:r>
        <w:rPr>
          <w:rFonts w:ascii="Times New Roman" w:hAnsi="Times New Roman" w:eastAsia="Times New Roman" w:cs="Times New Roman"/>
          <w:color w:val="1E1E1E"/>
          <w:sz w:val="28"/>
          <w:szCs w:val="28"/>
        </w:rPr>
        <w:t>Статья 2. Правоотношения, регулируемые настоящим Положением.</w:t>
      </w:r>
    </w:p>
    <w:p>
      <w:pPr>
        <w:ind w:firstLine="710"/>
        <w:rPr>
          <w:rFonts w:ascii="Times New Roman" w:hAnsi="Times New Roman" w:eastAsia="Times New Roman" w:cs="Times New Roman"/>
          <w:color w:val="1E1E1E"/>
        </w:rPr>
      </w:pPr>
      <w:r>
        <w:rPr>
          <w:rFonts w:ascii="Times New Roman" w:hAnsi="Times New Roman" w:eastAsia="Times New Roman" w:cs="Times New Roman"/>
          <w:color w:val="1E1E1E"/>
          <w:sz w:val="28"/>
          <w:szCs w:val="28"/>
        </w:rPr>
        <w:t>Настоящее Положение регулирует бюджетные правоотношения, возникающие между субъектами бюджетных правоотношений в ходе составления, рассмотрения, утверждения, исполнения, а также в процессе осуществления муниципальных заимствований и управления муниципальным долгом МО СП «Аргада».</w:t>
      </w:r>
    </w:p>
    <w:p>
      <w:pPr>
        <w:ind w:left="0" w:firstLine="283"/>
        <w:rPr>
          <w:rFonts w:ascii="Times New Roman" w:hAnsi="Times New Roman" w:eastAsia="Times New Roman" w:cs="Times New Roman"/>
          <w:color w:val="1E1E1E"/>
          <w:sz w:val="28"/>
          <w:szCs w:val="28"/>
        </w:rPr>
      </w:pPr>
      <w:r>
        <w:rPr>
          <w:rFonts w:ascii="Times New Roman" w:hAnsi="Times New Roman" w:eastAsia="Times New Roman" w:cs="Times New Roman"/>
          <w:color w:val="1E1E1E"/>
          <w:sz w:val="28"/>
          <w:szCs w:val="28"/>
        </w:rPr>
        <w:t>Статья 3. Понятия и термины, применяемые в настоящем Положении. </w:t>
      </w:r>
      <w:r>
        <w:rPr>
          <w:rFonts w:ascii="Times New Roman" w:hAnsi="Times New Roman" w:eastAsia="Times New Roman" w:cs="Times New Roman"/>
          <w:color w:val="1E1E1E"/>
          <w:sz w:val="28"/>
          <w:szCs w:val="28"/>
        </w:rPr>
        <w:br w:type="textWrapping"/>
      </w:r>
      <w:r>
        <w:rPr>
          <w:rFonts w:ascii="Times New Roman" w:hAnsi="Times New Roman" w:eastAsia="Times New Roman" w:cs="Times New Roman"/>
          <w:color w:val="1E1E1E"/>
          <w:sz w:val="28"/>
          <w:szCs w:val="28"/>
        </w:rPr>
        <w:t xml:space="preserve">   3.1. В настоящем Положении используются понятия и термины, установленные Бюджетным кодексом РФ. </w:t>
      </w:r>
    </w:p>
    <w:p>
      <w:pPr>
        <w:ind w:left="0" w:firstLine="283"/>
        <w:rPr>
          <w:rFonts w:ascii="Times New Roman" w:hAnsi="Times New Roman" w:eastAsia="Times New Roman" w:cs="Times New Roman"/>
          <w:color w:val="1E1E1E"/>
          <w:sz w:val="28"/>
          <w:szCs w:val="28"/>
        </w:rPr>
      </w:pPr>
      <w:r>
        <w:rPr>
          <w:rFonts w:ascii="Times New Roman" w:hAnsi="Times New Roman" w:eastAsia="Times New Roman" w:cs="Times New Roman"/>
          <w:color w:val="1E1E1E"/>
          <w:sz w:val="28"/>
          <w:szCs w:val="28"/>
        </w:rPr>
        <w:t>3.2. В целях настоящего Положения применяются следующие понятия и термины: </w:t>
      </w:r>
      <w:r>
        <w:rPr>
          <w:rFonts w:ascii="Times New Roman" w:hAnsi="Times New Roman" w:eastAsia="Times New Roman" w:cs="Times New Roman"/>
          <w:color w:val="1E1E1E"/>
          <w:sz w:val="28"/>
          <w:szCs w:val="28"/>
        </w:rPr>
        <w:br w:type="textWrapping"/>
      </w:r>
      <w:r>
        <w:rPr>
          <w:rFonts w:ascii="Times New Roman" w:hAnsi="Times New Roman" w:eastAsia="Times New Roman" w:cs="Times New Roman"/>
          <w:color w:val="1E1E1E"/>
          <w:sz w:val="28"/>
          <w:szCs w:val="28"/>
        </w:rPr>
        <w:t xml:space="preserve">   местный бюджет - форма образования и расходования денежных средств, предназначенных для финансового обеспечения задач и функций МО СП «Аргада»; </w:t>
      </w:r>
    </w:p>
    <w:p>
      <w:pPr>
        <w:ind w:left="0" w:firstLine="283"/>
        <w:rPr>
          <w:rFonts w:ascii="Times New Roman" w:hAnsi="Times New Roman" w:eastAsia="Times New Roman" w:cs="Times New Roman"/>
          <w:color w:val="1E1E1E"/>
          <w:sz w:val="28"/>
          <w:szCs w:val="28"/>
        </w:rPr>
      </w:pPr>
      <w:r>
        <w:rPr>
          <w:rFonts w:ascii="Times New Roman" w:hAnsi="Times New Roman" w:eastAsia="Times New Roman" w:cs="Times New Roman"/>
          <w:color w:val="1E1E1E"/>
          <w:sz w:val="28"/>
          <w:szCs w:val="28"/>
        </w:rPr>
        <w:t>консолидированный бюджет МО СП «Аргада» МО «Курумканский район» - бюджет поселения и свод бюджетов муниципальных учреждений, входящих в состав МО СП «Аргада» (без учета межбюджетных трансфертов между этими бюджетами). </w:t>
      </w:r>
    </w:p>
    <w:p>
      <w:pPr>
        <w:ind w:left="0" w:firstLine="709"/>
        <w:rPr>
          <w:rFonts w:ascii="Times New Roman" w:hAnsi="Times New Roman" w:cs="Times New Roman"/>
          <w:sz w:val="28"/>
          <w:szCs w:val="28"/>
        </w:rPr>
      </w:pPr>
      <w:r>
        <w:rPr>
          <w:rFonts w:ascii="Times New Roman" w:hAnsi="Times New Roman" w:cs="Times New Roman"/>
          <w:b/>
          <w:sz w:val="28"/>
          <w:szCs w:val="28"/>
        </w:rPr>
        <w:t>Глава 2.  Бюджетные полномочия участников бюджетного процесса (ст.9 п. 3 БК).</w:t>
      </w:r>
    </w:p>
    <w:p>
      <w:pPr>
        <w:ind w:firstLine="426"/>
        <w:rPr>
          <w:rFonts w:ascii="Times New Roman" w:hAnsi="Times New Roman" w:cs="Times New Roman"/>
          <w:sz w:val="28"/>
          <w:szCs w:val="28"/>
        </w:rPr>
      </w:pPr>
      <w:r>
        <w:rPr>
          <w:rFonts w:ascii="Times New Roman" w:hAnsi="Times New Roman" w:cs="Times New Roman"/>
          <w:sz w:val="28"/>
          <w:szCs w:val="28"/>
        </w:rPr>
        <w:t>Статья 4. Участники бюджетного процесса, обладающие бюджетными полномочиями в МО СП «Аргада» (ст. 152 БК).</w:t>
      </w:r>
    </w:p>
    <w:p>
      <w:pPr>
        <w:ind w:firstLine="426"/>
        <w:rPr>
          <w:rFonts w:ascii="Times New Roman" w:hAnsi="Times New Roman" w:cs="Times New Roman"/>
          <w:sz w:val="28"/>
          <w:szCs w:val="28"/>
        </w:rPr>
      </w:pPr>
    </w:p>
    <w:p>
      <w:pPr>
        <w:ind w:firstLine="426"/>
        <w:rPr>
          <w:rFonts w:ascii="Times New Roman" w:hAnsi="Times New Roman" w:cs="Times New Roman"/>
          <w:sz w:val="28"/>
          <w:szCs w:val="28"/>
        </w:rPr>
      </w:pPr>
      <w:r>
        <w:rPr>
          <w:rFonts w:ascii="Times New Roman" w:hAnsi="Times New Roman" w:cs="Times New Roman"/>
          <w:sz w:val="28"/>
          <w:szCs w:val="28"/>
        </w:rPr>
        <w:t>Участниками бюджетного процесса, обладающие бюджетными полномочиями в МО СП «Аргада» являются:</w:t>
      </w:r>
    </w:p>
    <w:p>
      <w:pPr>
        <w:autoSpaceDE w:val="0"/>
        <w:autoSpaceDN w:val="0"/>
        <w:adjustRightInd w:val="0"/>
        <w:ind w:firstLine="426"/>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СП «Аргада»;</w:t>
      </w:r>
    </w:p>
    <w:p>
      <w:pPr>
        <w:autoSpaceDE w:val="0"/>
        <w:autoSpaceDN w:val="0"/>
        <w:adjustRightInd w:val="0"/>
        <w:ind w:firstLine="426"/>
        <w:rPr>
          <w:rFonts w:ascii="Times New Roman" w:hAnsi="Times New Roman" w:cs="Times New Roman"/>
          <w:sz w:val="28"/>
          <w:szCs w:val="28"/>
        </w:rPr>
      </w:pPr>
      <w:r>
        <w:rPr>
          <w:rFonts w:ascii="Times New Roman" w:hAnsi="Times New Roman" w:cs="Times New Roman"/>
          <w:sz w:val="28"/>
          <w:szCs w:val="28"/>
        </w:rPr>
        <w:t>Совет депутатов муниципального образования СП «Аргада» (далее - Совет депутатов);</w:t>
      </w:r>
    </w:p>
    <w:p>
      <w:pPr>
        <w:autoSpaceDE w:val="0"/>
        <w:autoSpaceDN w:val="0"/>
        <w:adjustRightInd w:val="0"/>
        <w:ind w:firstLine="426"/>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СП «Аргада» (далее -  Администрация);</w:t>
      </w:r>
    </w:p>
    <w:p>
      <w:pPr>
        <w:autoSpaceDE w:val="0"/>
        <w:autoSpaceDN w:val="0"/>
        <w:adjustRightInd w:val="0"/>
        <w:ind w:firstLine="426"/>
        <w:rPr>
          <w:rFonts w:ascii="Times New Roman" w:hAnsi="Times New Roman" w:cs="Times New Roman"/>
          <w:sz w:val="28"/>
          <w:szCs w:val="28"/>
        </w:rPr>
      </w:pPr>
      <w:r>
        <w:rPr>
          <w:rFonts w:ascii="Times New Roman" w:hAnsi="Times New Roman" w:cs="Times New Roman"/>
          <w:sz w:val="28"/>
          <w:szCs w:val="28"/>
        </w:rPr>
        <w:t>Контрольно-ревизионная комиссия Совета депутатов МО «Курумканский район»;</w:t>
      </w:r>
    </w:p>
    <w:p>
      <w:pPr>
        <w:autoSpaceDE w:val="0"/>
        <w:autoSpaceDN w:val="0"/>
        <w:adjustRightInd w:val="0"/>
        <w:ind w:firstLine="426"/>
        <w:rPr>
          <w:rFonts w:ascii="Times New Roman" w:hAnsi="Times New Roman" w:cs="Times New Roman"/>
          <w:color w:val="000000"/>
          <w:sz w:val="28"/>
          <w:szCs w:val="28"/>
        </w:rPr>
      </w:pPr>
      <w:r>
        <w:rPr>
          <w:rFonts w:ascii="Times New Roman" w:hAnsi="Times New Roman" w:cs="Times New Roman"/>
          <w:color w:val="000000"/>
          <w:sz w:val="28"/>
          <w:szCs w:val="28"/>
        </w:rPr>
        <w:t>Главный распорядитель (распорядитель) бюджетных средств;</w:t>
      </w:r>
    </w:p>
    <w:p>
      <w:pPr>
        <w:autoSpaceDE w:val="0"/>
        <w:autoSpaceDN w:val="0"/>
        <w:adjustRightInd w:val="0"/>
        <w:ind w:firstLine="426"/>
        <w:rPr>
          <w:rFonts w:ascii="Times New Roman" w:hAnsi="Times New Roman" w:cs="Times New Roman"/>
          <w:color w:val="000000"/>
          <w:sz w:val="28"/>
          <w:szCs w:val="28"/>
        </w:rPr>
      </w:pPr>
      <w:r>
        <w:rPr>
          <w:rFonts w:ascii="Times New Roman" w:hAnsi="Times New Roman" w:cs="Times New Roman"/>
          <w:color w:val="000000"/>
          <w:sz w:val="28"/>
          <w:szCs w:val="28"/>
        </w:rPr>
        <w:t>Главный администратор (администратор) доходов бюджета;</w:t>
      </w:r>
    </w:p>
    <w:p>
      <w:pPr>
        <w:autoSpaceDE w:val="0"/>
        <w:autoSpaceDN w:val="0"/>
        <w:adjustRightInd w:val="0"/>
        <w:ind w:firstLine="426"/>
        <w:rPr>
          <w:rFonts w:ascii="Times New Roman" w:hAnsi="Times New Roman" w:cs="Times New Roman"/>
          <w:color w:val="000000"/>
          <w:sz w:val="28"/>
          <w:szCs w:val="28"/>
        </w:rPr>
      </w:pPr>
      <w:r>
        <w:rPr>
          <w:rFonts w:ascii="Times New Roman" w:hAnsi="Times New Roman" w:cs="Times New Roman"/>
          <w:color w:val="000000"/>
          <w:sz w:val="28"/>
          <w:szCs w:val="28"/>
        </w:rPr>
        <w:t>Главный администратор (администратор) источников финансирования дефицита бюджета;</w:t>
      </w:r>
    </w:p>
    <w:p>
      <w:pPr>
        <w:autoSpaceDE w:val="0"/>
        <w:autoSpaceDN w:val="0"/>
        <w:adjustRightInd w:val="0"/>
        <w:ind w:firstLine="426"/>
        <w:rPr>
          <w:rFonts w:ascii="Times New Roman" w:hAnsi="Times New Roman" w:cs="Times New Roman"/>
          <w:color w:val="000000"/>
          <w:sz w:val="28"/>
          <w:szCs w:val="28"/>
        </w:rPr>
      </w:pPr>
      <w:r>
        <w:rPr>
          <w:rFonts w:ascii="Times New Roman" w:hAnsi="Times New Roman" w:cs="Times New Roman"/>
          <w:color w:val="000000"/>
          <w:sz w:val="28"/>
          <w:szCs w:val="28"/>
        </w:rPr>
        <w:t>Получатель бюджетных средств;</w:t>
      </w:r>
    </w:p>
    <w:p>
      <w:pPr>
        <w:autoSpaceDE w:val="0"/>
        <w:autoSpaceDN w:val="0"/>
        <w:adjustRightInd w:val="0"/>
        <w:ind w:firstLine="426"/>
        <w:rPr>
          <w:rFonts w:ascii="Times New Roman" w:hAnsi="Times New Roman" w:cs="Times New Roman"/>
          <w:color w:val="000000"/>
          <w:sz w:val="28"/>
          <w:szCs w:val="28"/>
        </w:rPr>
      </w:pPr>
      <w:r>
        <w:rPr>
          <w:rFonts w:ascii="Times New Roman" w:hAnsi="Times New Roman" w:cs="Times New Roman"/>
          <w:color w:val="000000"/>
          <w:sz w:val="28"/>
          <w:szCs w:val="28"/>
        </w:rPr>
        <w:t>Отдельные участники бюджетного процесса.</w:t>
      </w:r>
    </w:p>
    <w:p>
      <w:pPr>
        <w:autoSpaceDE w:val="0"/>
        <w:autoSpaceDN w:val="0"/>
        <w:adjustRightInd w:val="0"/>
        <w:ind w:firstLine="426"/>
        <w:rPr>
          <w:rFonts w:ascii="Times New Roman" w:hAnsi="Times New Roman" w:cs="Times New Roman"/>
          <w:color w:val="000000"/>
          <w:sz w:val="28"/>
          <w:szCs w:val="28"/>
        </w:rPr>
      </w:pPr>
      <w:r>
        <w:rPr>
          <w:rFonts w:ascii="Times New Roman" w:hAnsi="Times New Roman" w:cs="Times New Roman"/>
          <w:color w:val="000000"/>
          <w:sz w:val="28"/>
          <w:szCs w:val="28"/>
        </w:rPr>
        <w:t>Статья 5. Бюджетные полномочия Главы МО СП «Аргада» (ст. 36 ч. 4 131-ФЗ).</w:t>
      </w:r>
    </w:p>
    <w:p>
      <w:pPr>
        <w:autoSpaceDE w:val="0"/>
        <w:autoSpaceDN w:val="0"/>
        <w:adjustRightInd w:val="0"/>
        <w:ind w:left="0" w:firstLine="283"/>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Глава МО СП «Аргада»:</w:t>
      </w:r>
    </w:p>
    <w:p>
      <w:pPr>
        <w:rPr>
          <w:rFonts w:ascii="Times New Roman" w:hAnsi="Times New Roman" w:cs="Times New Roman"/>
          <w:sz w:val="28"/>
          <w:szCs w:val="28"/>
        </w:rPr>
      </w:pPr>
      <w:r>
        <w:rPr>
          <w:rFonts w:ascii="Times New Roman" w:hAnsi="Times New Roman" w:cs="Times New Roman"/>
          <w:sz w:val="28"/>
          <w:szCs w:val="28"/>
        </w:rPr>
        <w:t>1) назначает должностных лиц, представляющих проекты решений о бюджете МО СП «Аргада», об исполнении бюджета МО СП «Аргада» при их рассмотрении на  Совете депутатов с необходимыми документами и материалами;</w:t>
      </w:r>
    </w:p>
    <w:p>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2) подписывает и обнародует в порядке, установленном Уставом МО СП «Аргада» нормативные правовые акты, принятые Советом депутатов МО СП «Аргада»; </w:t>
      </w:r>
    </w:p>
    <w:p>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муниципальные правовые акты;</w:t>
      </w:r>
    </w:p>
    <w:p>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4) вправе требовать созыва внеочередного заседания Совета депутатов МО СП «Аргада»; </w:t>
      </w:r>
    </w:p>
    <w:p>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 обеспечивает осуществление Администрацией МО СП «Аргада» полномочий по решению вопросов местного значения и отдельных государственных полномочий.</w:t>
      </w:r>
    </w:p>
    <w:p>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Статья 6. Бюджетные полномочия Совета депутатов МО СП «Аргада» (ст. 153 БК, Закон РБ от 03.07.2007 N 2359-III). </w:t>
      </w:r>
    </w:p>
    <w:p>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Совет депутатов МО СП «Аргада»:</w:t>
      </w:r>
    </w:p>
    <w:p>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 рассматривает и утверждает бюджет МО СП «Аргада» (далее местный бюджет) и отчеты об исполнении местного бюджета;</w:t>
      </w:r>
    </w:p>
    <w:p>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 осуществляет контроль в ходе рассмотрения отдельных вопросов исполнения местного бюджета;</w:t>
      </w:r>
    </w:p>
    <w:p>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3) рассматривает ежеквартальные отчеты о ходе исполнения местного бюджета; </w:t>
      </w:r>
    </w:p>
    <w:p>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 утверждает нормативы отчислений в местный бюджет налогов и сборов, предусмотренных специальными налоговыми режимами, подлежащих зачислению в соответствии с налоговым законодательством в местный бюджет;</w:t>
      </w:r>
    </w:p>
    <w:p>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 утверждает нормативы отчислений доходов в местный бюджет от отдельных неналоговых доходов, подлежащих зачислению в местный бюджет;</w:t>
      </w:r>
    </w:p>
    <w:p>
      <w:pPr>
        <w:autoSpaceDE w:val="0"/>
        <w:autoSpaceDN w:val="0"/>
        <w:adjustRightInd w:val="0"/>
        <w:ind w:firstLine="709"/>
        <w:rPr>
          <w:rFonts w:ascii="Times New Roman" w:hAnsi="Times New Roman" w:cs="Times New Roman"/>
          <w:color w:val="000000"/>
          <w:sz w:val="28"/>
          <w:szCs w:val="28"/>
        </w:rPr>
      </w:pPr>
      <w:r>
        <w:rPr>
          <w:rFonts w:ascii="Times New Roman" w:hAnsi="Times New Roman" w:cs="Times New Roman"/>
          <w:sz w:val="28"/>
          <w:szCs w:val="28"/>
        </w:rPr>
        <w:t>6) формирует и определяет правовой статус</w:t>
      </w:r>
      <w:r>
        <w:rPr>
          <w:rFonts w:ascii="Times New Roman" w:hAnsi="Times New Roman" w:cs="Times New Roman"/>
          <w:color w:val="000000"/>
          <w:sz w:val="28"/>
          <w:szCs w:val="28"/>
        </w:rPr>
        <w:t xml:space="preserve"> органа внешнего муниципального финансового контроля МО СП «Аргада»;</w:t>
      </w:r>
    </w:p>
    <w:p>
      <w:pPr>
        <w:autoSpaceDE w:val="0"/>
        <w:autoSpaceDN w:val="0"/>
        <w:adjustRightInd w:val="0"/>
        <w:ind w:firstLine="709"/>
        <w:rPr>
          <w:rFonts w:ascii="Times New Roman" w:hAnsi="Times New Roman" w:eastAsia="Times New Roman" w:cs="Times New Roman"/>
          <w:sz w:val="28"/>
          <w:szCs w:val="28"/>
        </w:rPr>
      </w:pPr>
      <w:r>
        <w:rPr>
          <w:rFonts w:ascii="Times New Roman" w:hAnsi="Times New Roman" w:cs="Times New Roman"/>
          <w:color w:val="000000"/>
          <w:sz w:val="28"/>
          <w:szCs w:val="28"/>
        </w:rPr>
        <w:t xml:space="preserve">7) </w:t>
      </w:r>
      <w:r>
        <w:rPr>
          <w:rFonts w:ascii="Times New Roman" w:hAnsi="Times New Roman" w:eastAsia="Times New Roman" w:cs="Times New Roman"/>
          <w:sz w:val="28"/>
          <w:szCs w:val="28"/>
        </w:rPr>
        <w:t>осуществляет другие полномочия в соответствии с БК РФ, Федеральным законом от 6 октября 2003 года № 131-ФЗ "Об общих принципах организации местного самоуправления в Российской Федерации".</w:t>
      </w:r>
    </w:p>
    <w:p>
      <w:pPr>
        <w:autoSpaceDE w:val="0"/>
        <w:autoSpaceDN w:val="0"/>
        <w:adjustRightInd w:val="0"/>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7.  Бюджетные полномочия Администрации МО СП «Аргада» (ст.154 БК).</w:t>
      </w:r>
    </w:p>
    <w:p>
      <w:pPr>
        <w:autoSpaceDE w:val="0"/>
        <w:autoSpaceDN w:val="0"/>
        <w:adjustRightInd w:val="0"/>
        <w:ind w:left="0" w:firstLine="283"/>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Администрация МО СП «Аргада»:</w:t>
      </w:r>
    </w:p>
    <w:p>
      <w:pPr>
        <w:pStyle w:val="7"/>
        <w:numPr>
          <w:ilvl w:val="0"/>
          <w:numId w:val="1"/>
        </w:numPr>
        <w:autoSpaceDE w:val="0"/>
        <w:autoSpaceDN w:val="0"/>
        <w:adjustRightInd w:val="0"/>
        <w:rPr>
          <w:rFonts w:ascii="Times New Roman" w:hAnsi="Times New Roman" w:eastAsia="Times New Roman" w:cs="Times New Roman"/>
          <w:sz w:val="28"/>
          <w:szCs w:val="28"/>
        </w:rPr>
      </w:pPr>
      <w:r>
        <w:rPr>
          <w:rFonts w:ascii="Times New Roman" w:hAnsi="Times New Roman" w:eastAsia="Times New Roman" w:cs="Times New Roman"/>
          <w:sz w:val="28"/>
          <w:szCs w:val="28"/>
        </w:rPr>
        <w:t>организует составление программы социально-экономического развития МО СП «Аргада»;</w:t>
      </w:r>
    </w:p>
    <w:p>
      <w:pPr>
        <w:pStyle w:val="7"/>
        <w:numPr>
          <w:ilvl w:val="0"/>
          <w:numId w:val="1"/>
        </w:numPr>
        <w:autoSpaceDE w:val="0"/>
        <w:autoSpaceDN w:val="0"/>
        <w:adjustRightInd w:val="0"/>
        <w:rPr>
          <w:rFonts w:ascii="Times New Roman" w:hAnsi="Times New Roman" w:eastAsia="Times New Roman" w:cs="Times New Roman"/>
          <w:sz w:val="28"/>
          <w:szCs w:val="28"/>
        </w:rPr>
      </w:pPr>
      <w:r>
        <w:rPr>
          <w:rFonts w:ascii="Times New Roman" w:hAnsi="Times New Roman" w:eastAsia="Times New Roman" w:cs="Times New Roman"/>
          <w:sz w:val="28"/>
          <w:szCs w:val="28"/>
        </w:rPr>
        <w:t>разрабатывает прогноз социально-экономического развития МО СП «Аргада»:</w:t>
      </w:r>
    </w:p>
    <w:p>
      <w:pPr>
        <w:pStyle w:val="7"/>
        <w:numPr>
          <w:ilvl w:val="0"/>
          <w:numId w:val="1"/>
        </w:numPr>
        <w:autoSpaceDE w:val="0"/>
        <w:autoSpaceDN w:val="0"/>
        <w:adjustRightInd w:val="0"/>
        <w:rPr>
          <w:rFonts w:ascii="Times New Roman" w:hAnsi="Times New Roman" w:eastAsia="Times New Roman" w:cs="Times New Roman"/>
          <w:sz w:val="28"/>
          <w:szCs w:val="28"/>
        </w:rPr>
      </w:pPr>
      <w:r>
        <w:rPr>
          <w:rFonts w:ascii="Times New Roman" w:hAnsi="Times New Roman" w:eastAsia="Times New Roman" w:cs="Times New Roman"/>
          <w:sz w:val="28"/>
          <w:szCs w:val="28"/>
        </w:rPr>
        <w:t>устанавливает порядок разработки, разрабатывает и утверждает муниципальные программы;</w:t>
      </w:r>
    </w:p>
    <w:p>
      <w:pPr>
        <w:pStyle w:val="7"/>
        <w:numPr>
          <w:ilvl w:val="0"/>
          <w:numId w:val="1"/>
        </w:numPr>
        <w:autoSpaceDE w:val="0"/>
        <w:autoSpaceDN w:val="0"/>
        <w:adjustRightInd w:val="0"/>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определяет порядок расходования средств резервных фондов Администрации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5 )  </w:t>
      </w:r>
      <w:r>
        <w:rPr>
          <w:rFonts w:ascii="Times New Roman" w:hAnsi="Times New Roman" w:cs="Times New Roman"/>
          <w:sz w:val="28"/>
          <w:szCs w:val="28"/>
        </w:rPr>
        <w:t>обеспечивает составление проекта местного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6) вносит проект местного бюджета с необходимыми документами и материалами на утверждение Совета депутатов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7) разрабатывает и утверждает методики распределения и (или) порядки предоставления межбюджетных трансфертов;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8)обеспечивает исполнение местного бюджета и составление бюджетной отчетности, представляет отчет об исполнении бюджета на утверждение Совета депутатов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9) обеспечивает управление муниципальным долгом;</w:t>
      </w:r>
    </w:p>
    <w:p>
      <w:pPr>
        <w:ind w:firstLine="710"/>
        <w:rPr>
          <w:rFonts w:ascii="Times New Roman" w:hAnsi="Times New Roman" w:cs="Times New Roman"/>
          <w:sz w:val="28"/>
          <w:szCs w:val="28"/>
        </w:rPr>
      </w:pPr>
      <w:r>
        <w:rPr>
          <w:rFonts w:ascii="Times New Roman" w:hAnsi="Times New Roman" w:eastAsia="Times New Roman" w:cs="Times New Roman"/>
          <w:sz w:val="28"/>
          <w:szCs w:val="28"/>
        </w:rPr>
        <w:t xml:space="preserve">10) </w:t>
      </w:r>
      <w:r>
        <w:rPr>
          <w:rFonts w:ascii="Times New Roman" w:hAnsi="Times New Roman" w:cs="Times New Roman"/>
          <w:sz w:val="28"/>
          <w:szCs w:val="28"/>
        </w:rPr>
        <w:t>осуществляет иные полномочия, определенные БК РФ и (или) принимаемыми в соответствии с ним нормативными правовыми актами, регулирующими бюджетные правоотношения.</w:t>
      </w:r>
    </w:p>
    <w:p>
      <w:pPr>
        <w:ind w:firstLine="710"/>
        <w:rPr>
          <w:rFonts w:ascii="Times New Roman" w:hAnsi="Times New Roman" w:cs="Times New Roman"/>
          <w:sz w:val="28"/>
          <w:szCs w:val="28"/>
        </w:rPr>
      </w:pPr>
      <w:r>
        <w:rPr>
          <w:rFonts w:ascii="Times New Roman" w:hAnsi="Times New Roman" w:cs="Times New Roman"/>
          <w:sz w:val="28"/>
          <w:szCs w:val="28"/>
        </w:rPr>
        <w:t>Статья 8.  Бюджетные полномочия контрольно-ревизионной комиссии Совета депутатов МО «Курумканский район» (ст. 157 БК РФ).</w:t>
      </w:r>
    </w:p>
    <w:p>
      <w:pPr>
        <w:rPr>
          <w:rFonts w:ascii="Times New Roman" w:hAnsi="Times New Roman" w:cs="Times New Roman"/>
          <w:sz w:val="28"/>
          <w:szCs w:val="28"/>
        </w:rPr>
      </w:pPr>
      <w:r>
        <w:rPr>
          <w:rFonts w:ascii="Times New Roman" w:hAnsi="Times New Roman" w:cs="Times New Roman"/>
          <w:sz w:val="28"/>
          <w:szCs w:val="28"/>
        </w:rPr>
        <w:t>Контрольно-ревизионная комиссия  осуществляет бюджетные полномочия:</w:t>
      </w:r>
    </w:p>
    <w:p>
      <w:pPr>
        <w:rPr>
          <w:rFonts w:ascii="Times New Roman" w:hAnsi="Times New Roman" w:cs="Times New Roman"/>
          <w:sz w:val="28"/>
          <w:szCs w:val="28"/>
        </w:rPr>
      </w:pPr>
      <w:r>
        <w:rPr>
          <w:rFonts w:ascii="Times New Roman" w:hAnsi="Times New Roman" w:cs="Times New Roman"/>
          <w:sz w:val="28"/>
          <w:szCs w:val="28"/>
        </w:rPr>
        <w:t>1) по аудиту эффективности, направленному на определение экономности и результативности использования бюджетных средств;</w:t>
      </w:r>
    </w:p>
    <w:p>
      <w:pPr>
        <w:rPr>
          <w:rFonts w:ascii="Times New Roman" w:hAnsi="Times New Roman" w:cs="Times New Roman"/>
          <w:sz w:val="28"/>
          <w:szCs w:val="28"/>
        </w:rPr>
      </w:pPr>
      <w:r>
        <w:rPr>
          <w:rFonts w:ascii="Times New Roman" w:hAnsi="Times New Roman" w:cs="Times New Roman"/>
          <w:sz w:val="28"/>
          <w:szCs w:val="28"/>
        </w:rPr>
        <w:t>2) проводит экспертизу проектов решений о бюджете МО СП «Аргада»;</w:t>
      </w:r>
    </w:p>
    <w:p>
      <w:pPr>
        <w:rPr>
          <w:rFonts w:ascii="Times New Roman" w:hAnsi="Times New Roman" w:cs="Times New Roman"/>
          <w:sz w:val="28"/>
          <w:szCs w:val="28"/>
        </w:rPr>
      </w:pPr>
      <w:r>
        <w:rPr>
          <w:rFonts w:ascii="Times New Roman" w:hAnsi="Times New Roman" w:cs="Times New Roman"/>
          <w:sz w:val="28"/>
          <w:szCs w:val="28"/>
        </w:rPr>
        <w:t>3) осуществляет внешний муниципальный финансовый контроль;</w:t>
      </w:r>
    </w:p>
    <w:p>
      <w:pPr>
        <w:rPr>
          <w:rFonts w:ascii="Times New Roman" w:hAnsi="Times New Roman" w:cs="Times New Roman"/>
          <w:sz w:val="28"/>
          <w:szCs w:val="28"/>
        </w:rPr>
      </w:pPr>
      <w:r>
        <w:rPr>
          <w:rFonts w:ascii="Times New Roman" w:hAnsi="Times New Roman" w:cs="Times New Roman"/>
          <w:sz w:val="28"/>
          <w:szCs w:val="28"/>
        </w:rPr>
        <w:t>4)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МО СП «Аргада»;</w:t>
      </w:r>
    </w:p>
    <w:p>
      <w:pPr>
        <w:rPr>
          <w:rFonts w:ascii="Times New Roman" w:hAnsi="Times New Roman" w:cs="Times New Roman"/>
          <w:sz w:val="28"/>
          <w:szCs w:val="28"/>
        </w:rPr>
      </w:pPr>
      <w:r>
        <w:rPr>
          <w:rFonts w:ascii="Times New Roman" w:hAnsi="Times New Roman" w:cs="Times New Roman"/>
          <w:sz w:val="28"/>
          <w:szCs w:val="28"/>
        </w:rPr>
        <w:t>5) осуществляет оценку эффективности предоставления налоговых и иных льгот и преимуществ, бюджетных кредитов за счет средств бюджета МО СП «Аргада»" ,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 СП «Аргада»  и имущества, находящегося в муниципальной собственности;</w:t>
      </w:r>
    </w:p>
    <w:p>
      <w:pPr>
        <w:rPr>
          <w:rFonts w:ascii="Times New Roman" w:hAnsi="Times New Roman" w:cs="Times New Roman"/>
          <w:sz w:val="28"/>
          <w:szCs w:val="28"/>
        </w:rPr>
      </w:pPr>
      <w:r>
        <w:rPr>
          <w:rFonts w:ascii="Times New Roman" w:hAnsi="Times New Roman" w:cs="Times New Roman"/>
          <w:sz w:val="28"/>
          <w:szCs w:val="28"/>
        </w:rPr>
        <w:t>6) проводит  экспертизу муниципальных  программ;</w:t>
      </w:r>
    </w:p>
    <w:p>
      <w:pPr>
        <w:rPr>
          <w:rFonts w:ascii="Times New Roman" w:hAnsi="Times New Roman" w:cs="Times New Roman"/>
          <w:sz w:val="28"/>
          <w:szCs w:val="28"/>
        </w:rPr>
      </w:pPr>
      <w:r>
        <w:rPr>
          <w:rFonts w:ascii="Times New Roman" w:hAnsi="Times New Roman" w:cs="Times New Roman"/>
          <w:sz w:val="28"/>
          <w:szCs w:val="28"/>
        </w:rPr>
        <w:t>7) готовит информацию  о результатах проведенных контрольных и экспертно-аналитических мероприятий и представляет такую информацию в Совет депутатов  муниципального образования СП «Аргада»;</w:t>
      </w:r>
    </w:p>
    <w:p>
      <w:pPr>
        <w:rPr>
          <w:rFonts w:ascii="Times New Roman" w:hAnsi="Times New Roman" w:cs="Times New Roman"/>
          <w:sz w:val="28"/>
          <w:szCs w:val="28"/>
        </w:rPr>
      </w:pPr>
      <w:r>
        <w:rPr>
          <w:rFonts w:ascii="Times New Roman" w:hAnsi="Times New Roman" w:cs="Times New Roman"/>
          <w:sz w:val="28"/>
          <w:szCs w:val="28"/>
        </w:rPr>
        <w:t>8)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решениями Совета депутатов.</w:t>
      </w:r>
    </w:p>
    <w:p>
      <w:pPr>
        <w:ind w:left="0" w:firstLine="426"/>
        <w:rPr>
          <w:rFonts w:ascii="Times New Roman" w:hAnsi="Times New Roman" w:cs="Times New Roman"/>
          <w:sz w:val="28"/>
          <w:szCs w:val="28"/>
        </w:rPr>
      </w:pPr>
      <w:r>
        <w:rPr>
          <w:rFonts w:ascii="Times New Roman" w:hAnsi="Times New Roman" w:cs="Times New Roman"/>
          <w:sz w:val="28"/>
          <w:szCs w:val="28"/>
        </w:rPr>
        <w:t>Статья 9. Бюджетные полномочия главного распорядителя (распорядителя) бюджетных средств (ст. 158 БК РФ).</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Главный распорядитель бюджетных средств обладает следующими бюджетными полномочиями: </w:t>
      </w:r>
    </w:p>
    <w:p>
      <w:pPr>
        <w:ind w:firstLine="710"/>
        <w:rPr>
          <w:rFonts w:ascii="Times New Roman" w:hAnsi="Times New Roman" w:eastAsia="Times New Roman" w:cs="Times New Roman"/>
          <w:sz w:val="28"/>
          <w:szCs w:val="28"/>
        </w:rPr>
      </w:pPr>
      <w:r>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МО СП «Аргада» в соответствии с утвержденными ему бюджетными ассигнованиями и лимитами бюджетных обязательств;</w:t>
      </w:r>
    </w:p>
    <w:p>
      <w:pPr>
        <w:ind w:firstLine="710"/>
        <w:rPr>
          <w:rFonts w:ascii="Times New Roman" w:hAnsi="Times New Roman" w:eastAsia="Times New Roman" w:cs="Times New Roman"/>
          <w:sz w:val="28"/>
          <w:szCs w:val="28"/>
        </w:rPr>
      </w:pPr>
      <w:r>
        <w:rPr>
          <w:rFonts w:ascii="Times New Roman" w:hAnsi="Times New Roman" w:cs="Times New Roman"/>
          <w:sz w:val="28"/>
          <w:szCs w:val="28"/>
        </w:rPr>
        <w:t>2)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pPr>
        <w:ind w:firstLine="710"/>
        <w:rPr>
          <w:rFonts w:ascii="Times New Roman" w:hAnsi="Times New Roman" w:eastAsia="Times New Roman" w:cs="Times New Roman"/>
          <w:sz w:val="28"/>
          <w:szCs w:val="28"/>
        </w:rPr>
      </w:pPr>
      <w:r>
        <w:rPr>
          <w:rFonts w:ascii="Times New Roman" w:hAnsi="Times New Roman" w:cs="Times New Roman"/>
          <w:sz w:val="28"/>
          <w:szCs w:val="28"/>
        </w:rPr>
        <w:t>3) осуществляет планирование соответствующих расходов бюджета, составляет обоснования бюджетных ассигнований;</w:t>
      </w:r>
    </w:p>
    <w:p>
      <w:pPr>
        <w:ind w:firstLine="710"/>
        <w:rPr>
          <w:rFonts w:ascii="Times New Roman" w:hAnsi="Times New Roman" w:eastAsia="Times New Roman" w:cs="Times New Roman"/>
          <w:sz w:val="28"/>
          <w:szCs w:val="28"/>
        </w:rPr>
      </w:pPr>
      <w:r>
        <w:rPr>
          <w:rFonts w:ascii="Times New Roman" w:hAnsi="Times New Roman" w:cs="Times New Roman"/>
          <w:sz w:val="28"/>
          <w:szCs w:val="28"/>
        </w:rPr>
        <w:t>4) составляет, утверждает и ведет бюджетную роспись, распределяет бюджетные ассигнования, лимиты бюджетных обязательств исполняет соответствующую часть бюджета;</w:t>
      </w:r>
    </w:p>
    <w:p>
      <w:pPr>
        <w:ind w:firstLine="710"/>
        <w:rPr>
          <w:rFonts w:ascii="Times New Roman" w:hAnsi="Times New Roman" w:eastAsia="Times New Roman" w:cs="Times New Roman"/>
          <w:sz w:val="28"/>
          <w:szCs w:val="28"/>
        </w:rPr>
      </w:pPr>
      <w:r>
        <w:rPr>
          <w:rFonts w:ascii="Times New Roman" w:hAnsi="Times New Roman" w:cs="Times New Roman"/>
          <w:sz w:val="28"/>
          <w:szCs w:val="28"/>
        </w:rPr>
        <w:t>5) вносит предложения по формированию и изменению лимитов бюджетных обязательств;</w:t>
      </w:r>
    </w:p>
    <w:p>
      <w:pPr>
        <w:ind w:firstLine="710"/>
        <w:rPr>
          <w:rFonts w:ascii="Times New Roman" w:hAnsi="Times New Roman" w:eastAsia="Times New Roman" w:cs="Times New Roman"/>
          <w:sz w:val="28"/>
          <w:szCs w:val="28"/>
        </w:rPr>
      </w:pPr>
      <w:r>
        <w:rPr>
          <w:rFonts w:ascii="Times New Roman" w:hAnsi="Times New Roman" w:cs="Times New Roman"/>
          <w:sz w:val="28"/>
          <w:szCs w:val="28"/>
        </w:rPr>
        <w:t>6) вносит предложения по формированию и изменению сводной бюджетной росписи;</w:t>
      </w:r>
    </w:p>
    <w:p>
      <w:pPr>
        <w:ind w:firstLine="710"/>
        <w:rPr>
          <w:rFonts w:ascii="Times New Roman" w:hAnsi="Times New Roman" w:eastAsia="Times New Roman" w:cs="Times New Roman"/>
          <w:sz w:val="28"/>
          <w:szCs w:val="28"/>
        </w:rPr>
      </w:pPr>
      <w:r>
        <w:rPr>
          <w:rFonts w:ascii="Times New Roman" w:hAnsi="Times New Roman" w:cs="Times New Roman"/>
          <w:sz w:val="28"/>
          <w:szCs w:val="28"/>
        </w:rPr>
        <w:t>7) обеспечивает соблюдение условий, целей и порядка установленных при предоставлении субвенций и иных межбюджетных трансфертов, имеющих целевое назначение;</w:t>
      </w:r>
    </w:p>
    <w:p>
      <w:pPr>
        <w:autoSpaceDE w:val="0"/>
        <w:autoSpaceDN w:val="0"/>
        <w:adjustRightInd w:val="0"/>
        <w:ind w:left="0" w:firstLine="426"/>
        <w:rPr>
          <w:rFonts w:ascii="Times New Roman" w:hAnsi="Times New Roman" w:cs="Times New Roman"/>
          <w:sz w:val="28"/>
          <w:szCs w:val="28"/>
        </w:rPr>
      </w:pPr>
      <w:r>
        <w:rPr>
          <w:rFonts w:ascii="Times New Roman" w:hAnsi="Times New Roman" w:cs="Times New Roman"/>
          <w:sz w:val="28"/>
          <w:szCs w:val="28"/>
        </w:rPr>
        <w:t>8) формирует бюджетную отчетность Администрации МО СП «Аргада»;</w:t>
      </w:r>
    </w:p>
    <w:p>
      <w:pPr>
        <w:autoSpaceDE w:val="0"/>
        <w:autoSpaceDN w:val="0"/>
        <w:adjustRightInd w:val="0"/>
        <w:ind w:firstLine="710"/>
        <w:rPr>
          <w:rFonts w:ascii="Times New Roman" w:hAnsi="Times New Roman" w:cs="Times New Roman"/>
          <w:sz w:val="28"/>
          <w:szCs w:val="28"/>
        </w:rPr>
      </w:pPr>
      <w:r>
        <w:rPr>
          <w:rFonts w:ascii="Times New Roman" w:hAnsi="Times New Roman" w:cs="Times New Roman"/>
          <w:sz w:val="28"/>
          <w:szCs w:val="28"/>
        </w:rPr>
        <w:t>9) осуществляет иные бюджетные полномочия, установленные БК РФ и принимаемыми в соответствии с ним муниципальные нормативные правовые акты, регулирующими бюджетные правоотношения.</w:t>
      </w:r>
    </w:p>
    <w:p>
      <w:pPr>
        <w:autoSpaceDE w:val="0"/>
        <w:autoSpaceDN w:val="0"/>
        <w:adjustRightInd w:val="0"/>
        <w:ind w:firstLine="710"/>
        <w:rPr>
          <w:rFonts w:ascii="Times New Roman" w:hAnsi="Times New Roman" w:cs="Times New Roman"/>
          <w:color w:val="000000"/>
          <w:sz w:val="28"/>
          <w:szCs w:val="28"/>
        </w:rPr>
      </w:pPr>
      <w:r>
        <w:rPr>
          <w:rFonts w:ascii="Times New Roman" w:hAnsi="Times New Roman" w:cs="Times New Roman"/>
          <w:sz w:val="28"/>
          <w:szCs w:val="28"/>
        </w:rPr>
        <w:t xml:space="preserve">Статья10. Бюджетные полномочия </w:t>
      </w:r>
      <w:r>
        <w:rPr>
          <w:rFonts w:ascii="Times New Roman" w:hAnsi="Times New Roman" w:cs="Times New Roman"/>
          <w:color w:val="000000"/>
          <w:sz w:val="28"/>
          <w:szCs w:val="28"/>
        </w:rPr>
        <w:t>главного администратора (администратора) доходов бюджета (ст. 160.1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Главный администратор доходов бюджета обладает следующими бюджетными полномочиями: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представляет сведения, необходимые для составления среднесрочного финансового плана и (или) проекта местного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 представляет сведения для составления и ведения кассового плана;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 формирует и представляет бюджетную отчетность главного администратора доходов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5) </w:t>
      </w:r>
      <w:r>
        <w:rPr>
          <w:rFonts w:ascii="Times New Roman" w:hAnsi="Times New Roman" w:eastAsia="Times New Roman" w:cs="Times New Roman"/>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6) </w:t>
      </w:r>
      <w:r>
        <w:rPr>
          <w:rFonts w:ascii="Times New Roman" w:hAnsi="Times New Roman" w:eastAsia="Times New Roman" w:cs="Times New Roman"/>
          <w:sz w:val="28"/>
          <w:szCs w:val="28"/>
        </w:rPr>
        <w:t>осуществляет иные бюджетные полномочия, установленные БК РФ и принимаемыми в соответствии с ним нормативными правовыми актами (муниципальными правовыми актами), регулирующими бюджетные правоотношения.</w:t>
      </w:r>
    </w:p>
    <w:p>
      <w:pPr>
        <w:ind w:firstLine="710"/>
        <w:rPr>
          <w:rFonts w:ascii="Times New Roman" w:hAnsi="Times New Roman" w:cs="Times New Roman"/>
          <w:color w:val="000000"/>
          <w:sz w:val="28"/>
          <w:szCs w:val="28"/>
        </w:rPr>
      </w:pPr>
      <w:r>
        <w:rPr>
          <w:rFonts w:ascii="Times New Roman" w:hAnsi="Times New Roman" w:eastAsia="Times New Roman" w:cs="Times New Roman"/>
          <w:sz w:val="28"/>
          <w:szCs w:val="28"/>
        </w:rPr>
        <w:t xml:space="preserve"> Статья 11.Бюджетные полномочия </w:t>
      </w:r>
      <w:r>
        <w:rPr>
          <w:rFonts w:ascii="Times New Roman" w:hAnsi="Times New Roman" w:cs="Times New Roman"/>
          <w:color w:val="000000"/>
          <w:sz w:val="28"/>
          <w:szCs w:val="28"/>
        </w:rPr>
        <w:t>главного администратора (администратора) источников финансирования дефицита бюджета (ст. 160.2 БК).</w:t>
      </w:r>
    </w:p>
    <w:p>
      <w:pPr>
        <w:ind w:firstLine="710"/>
        <w:rPr>
          <w:rFonts w:ascii="Times New Roman" w:hAnsi="Times New Roman" w:eastAsia="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eastAsia="Times New Roman" w:cs="Times New Roman"/>
          <w:sz w:val="28"/>
          <w:szCs w:val="28"/>
        </w:rPr>
        <w:t>Главный администратор источников финансирования дефицита местного бюджета обладает следующими бюджетными полномочиями: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осуществляет планирование (прогнозирование) поступлений и выплат по источникам финансирования дефицита бюджета;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распределяет бюджетные ассигнования и исполняет соответствующую часть бюджета;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 формирует бюджетную отчетность главного администратора источников финансирования дефицита бюджета;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5)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6) </w:t>
      </w:r>
      <w:r>
        <w:rPr>
          <w:rFonts w:ascii="Times New Roman" w:hAnsi="Times New Roman" w:eastAsia="Times New Roman" w:cs="Times New Roman"/>
          <w:sz w:val="28"/>
          <w:szCs w:val="28"/>
        </w:rPr>
        <w:t>составляет обоснования бюджетных ассигнований.</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Статья 12. Бюджетные полномочия получателя бюджетных средств (ст. 162 БК РФ).</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Получатель бюджетных средств обладает следующими бюджетными полномочиями: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составляет и исполняет бюджетную смету;</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 обеспечивает результативность, целевой характер использования предусмотренных ему бюджетных ассигнований;</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 вносит главному распорядителю (распорядителю) бюджетных средств предложения по изменению бюджетной росписи;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5) ведет бюджетный учет (обеспечивает ведение бюджетного учета);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7) осуществляет иные полномочия, установленные БК РФ и принятыми в соответствии с ним нормативными правовыми актами (муниципальными правовыми актами), регулирующими бюджетные правоотношения.</w:t>
      </w:r>
    </w:p>
    <w:p>
      <w:pPr>
        <w:ind w:firstLine="710"/>
        <w:rPr>
          <w:rFonts w:ascii="Times New Roman" w:hAnsi="Times New Roman" w:eastAsia="Times New Roman" w:cs="Times New Roman"/>
          <w:sz w:val="28"/>
          <w:szCs w:val="28"/>
        </w:rPr>
      </w:pP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13. Бюджетные полномочия отдельных участников бюджетного процесса  по организации внутреннего финансового аудита (ст. 160.2-1 БК РФ).</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13.1.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 заключения о результатах исполнения решений, направленных на повышение качества финансового менеджмента.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13.2. Внутренний финансовый аудит осуществляется в целях:</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 повышения качества финансового менеджмента.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13.</w:t>
      </w:r>
      <w:r>
        <w:rPr>
          <w:rFonts w:ascii="Times New Roman" w:hAnsi="Times New Roman" w:eastAsia="Times New Roman" w:cs="Times New Roman"/>
          <w:sz w:val="28"/>
          <w:szCs w:val="28"/>
        </w:rPr>
        <w:t>3. Внутренний финансовый аудит осуществляется на основе принципа функциональной независимости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13.</w:t>
      </w:r>
      <w:r>
        <w:rPr>
          <w:rFonts w:ascii="Times New Roman" w:hAnsi="Times New Roman" w:eastAsia="Times New Roman" w:cs="Times New Roman"/>
          <w:sz w:val="28"/>
          <w:szCs w:val="28"/>
        </w:rPr>
        <w:t>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13.5. </w:t>
      </w:r>
      <w:r>
        <w:rPr>
          <w:rFonts w:ascii="Times New Roman" w:hAnsi="Times New Roman" w:eastAsia="Times New Roman" w:cs="Times New Roman"/>
          <w:sz w:val="28"/>
          <w:szCs w:val="28"/>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 главным администратором бюджетных средств в установленном им порядке.</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13.6. Порядок проведения мониторинга качества финансового менеджмента определяет в том числе: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pPr>
        <w:ind w:firstLine="710"/>
        <w:rPr>
          <w:rFonts w:ascii="Times New Roman" w:hAnsi="Times New Roman" w:eastAsia="Times New Roman" w:cs="Times New Roman"/>
          <w:b/>
          <w:sz w:val="28"/>
          <w:szCs w:val="28"/>
        </w:rPr>
      </w:pPr>
      <w:r>
        <w:rPr>
          <w:rFonts w:ascii="Times New Roman" w:hAnsi="Times New Roman" w:eastAsia="Times New Roman" w:cs="Times New Roman"/>
          <w:sz w:val="28"/>
          <w:szCs w:val="28"/>
        </w:rPr>
        <w:t>2) правила формирования и представления отчета о результатах мониторинга качества финансового менеджмента.</w:t>
      </w:r>
    </w:p>
    <w:p>
      <w:pPr>
        <w:ind w:left="0" w:leftChars="0" w:firstLine="0" w:firstLineChars="0"/>
        <w:jc w:val="center"/>
        <w:rPr>
          <w:rFonts w:hint="default" w:ascii="Times New Roman" w:hAnsi="Times New Roman" w:eastAsia="Times New Roman" w:cs="Times New Roman"/>
          <w:sz w:val="28"/>
          <w:szCs w:val="28"/>
          <w:lang w:val="ru-RU"/>
        </w:rPr>
      </w:pPr>
      <w:r>
        <w:rPr>
          <w:rFonts w:ascii="Times New Roman" w:hAnsi="Times New Roman" w:eastAsia="Times New Roman" w:cs="Times New Roman"/>
          <w:b/>
          <w:sz w:val="28"/>
          <w:szCs w:val="28"/>
        </w:rPr>
        <w:t>Глава 3. Муниципальные гарантии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14.</w:t>
      </w:r>
      <w:r>
        <w:rPr>
          <w:rFonts w:ascii="Times New Roman" w:hAnsi="Times New Roman" w:eastAsia="Times New Roman" w:cs="Times New Roman"/>
          <w:bCs/>
          <w:sz w:val="28"/>
          <w:szCs w:val="28"/>
        </w:rPr>
        <w:t xml:space="preserve">Общие положения </w:t>
      </w:r>
      <w:r>
        <w:rPr>
          <w:rFonts w:ascii="Times New Roman" w:hAnsi="Times New Roman" w:eastAsia="Times New Roman" w:cs="Times New Roman"/>
          <w:sz w:val="28"/>
          <w:szCs w:val="28"/>
        </w:rPr>
        <w:t>(ст. 115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14.1.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14.2.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14.3. Письменная форма муниципальной гарантии является обязательной.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14.4. Муниципальная гарантия предоставляется в валюте, в которой выражена сумма основного обязательства.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14.5. Гарант по муниципальной гарантии несет субсидиарную ответственность по обеспеченному им обязательству принципала в пределах суммы гарантии.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14.6. В муниципальной гарантии указываются:</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наименование гаранта и наименование органа, выдавшего гарантию от имени гаранта;</w:t>
      </w:r>
    </w:p>
    <w:p>
      <w:pPr>
        <w:ind w:left="0"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 наименование бенефициара;</w:t>
      </w:r>
    </w:p>
    <w:p>
      <w:pPr>
        <w:ind w:left="0"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 наименование принципала;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pPr>
        <w:ind w:left="0"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5) объем обязательств гаранта по гарантии и предельная сумма гарантии;</w:t>
      </w:r>
    </w:p>
    <w:p>
      <w:pPr>
        <w:ind w:left="0"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6) основания выдачи гарантии;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7) дата вступления в силу гарантии или событие (условие), с наступлением которого гарантия вступает в силу;</w:t>
      </w:r>
    </w:p>
    <w:p>
      <w:pPr>
        <w:ind w:left="0"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8) срок действия гарантии;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9) определение гарантийного случая, срок и порядок предъявления требования бенефициара об исполнении гарантии;</w:t>
      </w:r>
    </w:p>
    <w:p>
      <w:pPr>
        <w:ind w:left="0"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10) основания отзыва гарантии;</w:t>
      </w:r>
    </w:p>
    <w:p>
      <w:pPr>
        <w:ind w:left="0"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11) порядок исполнения гарантом обязательств по гарантии;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pPr>
        <w:ind w:left="0"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13) основания прекращения гарантии;</w:t>
      </w:r>
    </w:p>
    <w:p>
      <w:pPr>
        <w:ind w:left="0"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 условия основного обязательства, которые не могут быть изменены без предварительного письменного согласия гаранта;</w:t>
      </w:r>
    </w:p>
    <w:p>
      <w:pPr>
        <w:ind w:left="0"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pPr>
        <w:tabs>
          <w:tab w:val="left" w:pos="284"/>
        </w:tabs>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16) иные условия гарантии, а также сведения, определенные БК РФ, нормативными правовыми актами гаранта, актами органа, выдающего гарантию от имени гаранта.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14.7. Вступление в силу муниципальной гарантии определяется календарной датой или наступлением определенного события (условия), указанного в гарантии.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14.8. Гарант не вправе без предварительного письменного согласия бенефициара изменять условия муниципальной гарантии.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14.9.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14.10.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14.11.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14.12.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14.13. Гарант обязан уведомить принципала о предъявлении требования бенефициара об исполнении гарантии и передать принципалу копию требования.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14.14.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требование и (или) приложенные к нему документы предъявлены гаранту по окончании срока, на который выдана гарантия (срока действия гарантии);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 требование и (или) приложенные к нему документы предъявлены гаранту с нарушением установленного гарантией порядка;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 требование и (или) приложенные к нему документы не соответствуют условиям гарантии;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pPr>
        <w:ind w:left="0" w:firstLine="426"/>
        <w:rPr>
          <w:rFonts w:ascii="Times New Roman" w:hAnsi="Times New Roman" w:eastAsia="Times New Roman" w:cs="Times New Roman"/>
          <w:sz w:val="28"/>
          <w:szCs w:val="28"/>
        </w:rPr>
      </w:pPr>
      <w:r>
        <w:rPr>
          <w:rFonts w:ascii="Times New Roman" w:hAnsi="Times New Roman" w:eastAsia="Times New Roman" w:cs="Times New Roman"/>
          <w:sz w:val="28"/>
          <w:szCs w:val="28"/>
        </w:rPr>
        <w:t>5) в иных случаях, установленных гарантией.</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14.15. 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pPr>
        <w:ind w:firstLine="568"/>
        <w:rPr>
          <w:rFonts w:ascii="Times New Roman" w:hAnsi="Times New Roman" w:eastAsia="Times New Roman" w:cs="Times New Roman"/>
          <w:sz w:val="28"/>
          <w:szCs w:val="28"/>
        </w:rPr>
      </w:pPr>
      <w:r>
        <w:rPr>
          <w:rFonts w:ascii="Times New Roman" w:hAnsi="Times New Roman" w:eastAsia="Times New Roman" w:cs="Times New Roman"/>
          <w:sz w:val="28"/>
          <w:szCs w:val="28"/>
        </w:rPr>
        <w:t>14.16.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pPr>
        <w:ind w:firstLine="568"/>
        <w:rPr>
          <w:rFonts w:ascii="Times New Roman" w:hAnsi="Times New Roman" w:eastAsia="Times New Roman" w:cs="Times New Roman"/>
          <w:sz w:val="28"/>
          <w:szCs w:val="28"/>
        </w:rPr>
      </w:pPr>
      <w:r>
        <w:rPr>
          <w:rFonts w:ascii="Times New Roman" w:hAnsi="Times New Roman" w:eastAsia="Times New Roman" w:cs="Times New Roman"/>
          <w:sz w:val="28"/>
          <w:szCs w:val="28"/>
        </w:rPr>
        <w:t>14.17.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pPr>
        <w:ind w:firstLine="568"/>
        <w:rPr>
          <w:rFonts w:ascii="Times New Roman" w:hAnsi="Times New Roman" w:eastAsia="Times New Roman" w:cs="Times New Roman"/>
          <w:sz w:val="28"/>
          <w:szCs w:val="28"/>
        </w:rPr>
      </w:pPr>
      <w:r>
        <w:rPr>
          <w:rFonts w:ascii="Times New Roman" w:hAnsi="Times New Roman" w:eastAsia="Times New Roman" w:cs="Times New Roman"/>
          <w:sz w:val="28"/>
          <w:szCs w:val="28"/>
        </w:rPr>
        <w:t>14.18.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pPr>
        <w:ind w:firstLine="568"/>
        <w:rPr>
          <w:rFonts w:ascii="Times New Roman" w:hAnsi="Times New Roman" w:eastAsia="Times New Roman" w:cs="Times New Roman"/>
          <w:sz w:val="28"/>
          <w:szCs w:val="28"/>
        </w:rPr>
      </w:pPr>
      <w:r>
        <w:rPr>
          <w:rFonts w:ascii="Times New Roman" w:hAnsi="Times New Roman" w:eastAsia="Times New Roman" w:cs="Times New Roman"/>
          <w:sz w:val="28"/>
          <w:szCs w:val="28"/>
        </w:rPr>
        <w:t>14.19. Обязательство гаранта перед бенефициаром по муниципальной гарантии прекращается:</w:t>
      </w:r>
    </w:p>
    <w:p>
      <w:pPr>
        <w:ind w:firstLine="540"/>
        <w:rPr>
          <w:rFonts w:ascii="Times New Roman" w:hAnsi="Times New Roman" w:eastAsia="Times New Roman" w:cs="Times New Roman"/>
          <w:sz w:val="28"/>
          <w:szCs w:val="28"/>
        </w:rPr>
      </w:pPr>
      <w:r>
        <w:rPr>
          <w:rFonts w:ascii="Times New Roman" w:hAnsi="Times New Roman" w:eastAsia="Times New Roman" w:cs="Times New Roman"/>
          <w:sz w:val="28"/>
          <w:szCs w:val="28"/>
        </w:rPr>
        <w:t>1) с уплатой гарантом бенефициару денежных средств в объеме, определенном в гарантии;</w:t>
      </w:r>
    </w:p>
    <w:p>
      <w:pPr>
        <w:ind w:firstLine="540"/>
        <w:rPr>
          <w:rFonts w:ascii="Times New Roman" w:hAnsi="Times New Roman" w:eastAsia="Times New Roman" w:cs="Times New Roman"/>
          <w:sz w:val="28"/>
          <w:szCs w:val="28"/>
        </w:rPr>
      </w:pPr>
      <w:r>
        <w:rPr>
          <w:rFonts w:ascii="Times New Roman" w:hAnsi="Times New Roman" w:eastAsia="Times New Roman" w:cs="Times New Roman"/>
          <w:sz w:val="28"/>
          <w:szCs w:val="28"/>
        </w:rPr>
        <w:t>2) с истечением определенного в гарантии срока, на который она выдана (срока действия гарантии);</w:t>
      </w:r>
    </w:p>
    <w:p>
      <w:pPr>
        <w:ind w:firstLine="568"/>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w:t>
      </w:r>
    </w:p>
    <w:p>
      <w:pPr>
        <w:ind w:firstLine="568"/>
        <w:rPr>
          <w:rFonts w:ascii="Times New Roman" w:hAnsi="Times New Roman" w:eastAsia="Times New Roman" w:cs="Times New Roman"/>
          <w:sz w:val="28"/>
          <w:szCs w:val="28"/>
        </w:rPr>
      </w:pPr>
      <w:r>
        <w:rPr>
          <w:rFonts w:ascii="Times New Roman" w:hAnsi="Times New Roman" w:eastAsia="Times New Roman" w:cs="Times New Roman"/>
          <w:sz w:val="28"/>
          <w:szCs w:val="28"/>
        </w:rPr>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15 настоящего Положения гарантии при условии фактического отсутствия бенефициаров по такой гарантии и оснований для их возникновения в будущем;</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 если обязательство принципала, в обеспечение которого предоставлена гарантия, не возникло в установленный срок; </w:t>
      </w:r>
    </w:p>
    <w:p>
      <w:pPr>
        <w:ind w:firstLine="568"/>
        <w:rPr>
          <w:rFonts w:ascii="Times New Roman" w:hAnsi="Times New Roman" w:eastAsia="Times New Roman" w:cs="Times New Roman"/>
          <w:sz w:val="28"/>
          <w:szCs w:val="28"/>
        </w:rPr>
      </w:pPr>
      <w:r>
        <w:rPr>
          <w:rFonts w:ascii="Times New Roman" w:hAnsi="Times New Roman" w:eastAsia="Times New Roman" w:cs="Times New Roman"/>
          <w:sz w:val="28"/>
          <w:szCs w:val="28"/>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pPr>
        <w:ind w:firstLine="568"/>
        <w:rPr>
          <w:rFonts w:ascii="Times New Roman" w:hAnsi="Times New Roman" w:eastAsia="Times New Roman" w:cs="Times New Roman"/>
          <w:sz w:val="28"/>
          <w:szCs w:val="28"/>
        </w:rPr>
      </w:pPr>
      <w:r>
        <w:rPr>
          <w:rFonts w:ascii="Times New Roman" w:hAnsi="Times New Roman" w:eastAsia="Times New Roman" w:cs="Times New Roman"/>
          <w:sz w:val="28"/>
          <w:szCs w:val="28"/>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9) вследствие отзыва гарантии в случаях и по основаниям, которые указаны в гарантии;</w:t>
      </w:r>
    </w:p>
    <w:p>
      <w:pPr>
        <w:ind w:left="0"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10) в иных случаях, установленных гарантией.</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14.20.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14.21. Гарант, которому стало известно о прекращении муниципальной гарантии, обязан уведомить об этом бенефициара и принципала.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14.22.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местного, а исполнение обязательств по такой муниципальной гарантии отражается как предоставление бюджетного кредита.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14.23.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14.24.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14.25. Кредиты и займы (в том числе облигационные), обеспечиваемые муниципальными гарантиями, должны быть целевыми.</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14.</w:t>
      </w:r>
      <w:r>
        <w:rPr>
          <w:rFonts w:ascii="Times New Roman" w:hAnsi="Times New Roman" w:eastAsia="Times New Roman" w:cs="Times New Roman"/>
          <w:sz w:val="28"/>
          <w:szCs w:val="28"/>
        </w:rPr>
        <w:t>26.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pPr>
        <w:ind w:firstLine="710"/>
        <w:rPr>
          <w:rFonts w:ascii="Times New Roman" w:hAnsi="Times New Roman" w:eastAsia="Times New Roman" w:cs="Times New Roman"/>
          <w:bCs/>
          <w:sz w:val="28"/>
          <w:szCs w:val="28"/>
        </w:rPr>
      </w:pPr>
      <w:r>
        <w:rPr>
          <w:rFonts w:ascii="Times New Roman" w:hAnsi="Times New Roman" w:eastAsia="Times New Roman" w:cs="Times New Roman"/>
          <w:sz w:val="28"/>
          <w:szCs w:val="28"/>
        </w:rPr>
        <w:t xml:space="preserve">Статья 15. </w:t>
      </w:r>
      <w:r>
        <w:rPr>
          <w:rFonts w:ascii="Times New Roman" w:hAnsi="Times New Roman" w:eastAsia="Times New Roman" w:cs="Times New Roman"/>
          <w:bCs/>
          <w:sz w:val="28"/>
          <w:szCs w:val="28"/>
        </w:rPr>
        <w:t>Особенность муниципальной гарантии, предоставляемой в обеспечение обязательств, по которым бенефициарами является неопределенный круг лиц (ст. 115.1 БК).</w:t>
      </w:r>
    </w:p>
    <w:p>
      <w:pPr>
        <w:ind w:firstLine="710"/>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15.1. </w:t>
      </w:r>
      <w:r>
        <w:rPr>
          <w:rFonts w:ascii="Times New Roman" w:hAnsi="Times New Roman" w:eastAsia="Times New Roman" w:cs="Times New Roman"/>
          <w:sz w:val="28"/>
          <w:szCs w:val="28"/>
        </w:rPr>
        <w:t xml:space="preserve">Предоставление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15.2. Договор о предоставлении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15.3.Удержание принципалом муниципальной гарантии в случае прекращения обязательств гаранта по ней не сохраняет за принципалом или бенефициарами каких-либо прав по гарантии.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15.4.К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статьи 14 настоящего Положения.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16. Порядок и условия предоставления муниципальных гарантий (ст. 115.2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16.1. Предоставление муниципальных гарантий осуществляется при соблюдении следующих условий: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финансовое состояние принципала является удовлетворительным;</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 предоставление принципалом, третьим лицом до даты выдачи муниципальной гарантии соответствующего требованиям статьи 115.3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 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16.2.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пунктом 16.5 настоящей статьи, полного комплекта документов согласно перечню, устанавливаемому местной администрацией и (или) органом, осуществляющим предоставление гарантии.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16.3. Анализ финансового состояния принципала, проверка достаточности, надежности и ликвидности обеспечения, предоставляемого в соответствии с подпунктом 2 пункта 16.1. настоящей статьи,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МО СП «Аргада» либо агентом, привлеченным в соответствии с пунктом 16.5 настоящей статьи.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16.4. Решением Совета депутатов МО СП «Аргада»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о бюджете на очередной финансовый год (очередной финансовый год и плановый период).</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16.5. Администрация МО СП «Аргада» вправе на основании решения о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pPr>
        <w:ind w:firstLine="540"/>
        <w:rPr>
          <w:rFonts w:ascii="Times New Roman" w:hAnsi="Times New Roman" w:eastAsia="Times New Roman" w:cs="Times New Roman"/>
          <w:sz w:val="28"/>
          <w:szCs w:val="28"/>
        </w:rPr>
      </w:pPr>
    </w:p>
    <w:p>
      <w:pPr>
        <w:ind w:firstLine="710"/>
        <w:rPr>
          <w:rFonts w:ascii="Times New Roman" w:hAnsi="Times New Roman" w:eastAsia="Times New Roman" w:cs="Times New Roman"/>
          <w:bCs/>
          <w:sz w:val="28"/>
          <w:szCs w:val="28"/>
        </w:rPr>
      </w:pPr>
      <w:r>
        <w:rPr>
          <w:rFonts w:ascii="Times New Roman" w:hAnsi="Times New Roman" w:eastAsia="Times New Roman" w:cs="Times New Roman"/>
          <w:sz w:val="28"/>
          <w:szCs w:val="28"/>
        </w:rPr>
        <w:t xml:space="preserve">Статья 17. </w:t>
      </w:r>
      <w:r>
        <w:rPr>
          <w:rFonts w:ascii="Times New Roman" w:hAnsi="Times New Roman" w:eastAsia="Times New Roman" w:cs="Times New Roman"/>
          <w:bCs/>
          <w:sz w:val="28"/>
          <w:szCs w:val="28"/>
        </w:rPr>
        <w:t>Обеспечение исполнения обязательств принципала по удовлетворению регрессного требования гаранта к принципалу по муниципальной гарантии (ст. 115.3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17.1. </w:t>
      </w:r>
      <w:r>
        <w:rPr>
          <w:rFonts w:ascii="Times New Roman" w:hAnsi="Times New Roman" w:eastAsia="Times New Roman" w:cs="Times New Roman"/>
          <w:sz w:val="28"/>
          <w:szCs w:val="28"/>
        </w:rPr>
        <w:t xml:space="preserve">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17.2.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17.3.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БК РФ.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17.4.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17.5.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БК РФ, гражданским законодательством Российской Федерации и (или) актом Администрации МО СП «Аргада»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актом Администрации МО СП «Аргада»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pPr>
        <w:ind w:firstLine="710"/>
        <w:rPr>
          <w:rFonts w:ascii="Times New Roman" w:hAnsi="Times New Roman" w:eastAsia="Times New Roman" w:cs="Times New Roman"/>
          <w:b/>
          <w:sz w:val="28"/>
          <w:szCs w:val="28"/>
        </w:rPr>
      </w:pPr>
      <w:r>
        <w:rPr>
          <w:rFonts w:ascii="Times New Roman" w:hAnsi="Times New Roman" w:eastAsia="Times New Roman" w:cs="Times New Roman"/>
          <w:sz w:val="28"/>
          <w:szCs w:val="28"/>
        </w:rPr>
        <w:t>17.6. Согласно пункту 10 статье 161 БК РФ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pPr>
        <w:ind w:firstLine="54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Раздел </w:t>
      </w:r>
      <w:r>
        <w:rPr>
          <w:rFonts w:ascii="Times New Roman" w:hAnsi="Times New Roman" w:eastAsia="Times New Roman" w:cs="Times New Roman"/>
          <w:b/>
          <w:sz w:val="28"/>
          <w:szCs w:val="28"/>
          <w:lang w:val="en-US"/>
        </w:rPr>
        <w:t>II</w:t>
      </w:r>
      <w:r>
        <w:rPr>
          <w:rFonts w:ascii="Times New Roman" w:hAnsi="Times New Roman" w:eastAsia="Times New Roman" w:cs="Times New Roman"/>
          <w:b/>
          <w:sz w:val="28"/>
          <w:szCs w:val="28"/>
        </w:rPr>
        <w:t>. Бюджетный процесс</w:t>
      </w:r>
    </w:p>
    <w:p>
      <w:pPr>
        <w:ind w:firstLine="540"/>
        <w:jc w:val="center"/>
        <w:rPr>
          <w:rFonts w:ascii="Times New Roman" w:hAnsi="Times New Roman" w:eastAsia="Times New Roman" w:cs="Times New Roman"/>
          <w:sz w:val="28"/>
          <w:szCs w:val="28"/>
        </w:rPr>
      </w:pPr>
      <w:r>
        <w:rPr>
          <w:rFonts w:ascii="Times New Roman" w:hAnsi="Times New Roman" w:eastAsia="Times New Roman" w:cs="Times New Roman"/>
          <w:b/>
          <w:sz w:val="28"/>
          <w:szCs w:val="28"/>
        </w:rPr>
        <w:t>Глава 4. Составление проекта местного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18. Общие положения (ст. 169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18.1.</w:t>
      </w:r>
      <w:r>
        <w:rPr>
          <w:rFonts w:ascii="Times New Roman" w:hAnsi="Times New Roman" w:cs="Times New Roman"/>
          <w:sz w:val="28"/>
          <w:szCs w:val="28"/>
        </w:rPr>
        <w:t xml:space="preserve"> Проект бюджета МО СП «Аргада» составляется на основе прогноза социально-экономического развития в целях финансового обеспечения расходных обязательств.</w:t>
      </w:r>
    </w:p>
    <w:p>
      <w:pPr>
        <w:ind w:firstLine="540"/>
        <w:rPr>
          <w:rFonts w:ascii="Times New Roman" w:hAnsi="Times New Roman" w:eastAsia="Times New Roman" w:cs="Times New Roman"/>
          <w:sz w:val="28"/>
          <w:szCs w:val="28"/>
        </w:rPr>
      </w:pPr>
      <w:r>
        <w:rPr>
          <w:rFonts w:ascii="Times New Roman" w:hAnsi="Times New Roman" w:eastAsia="Times New Roman" w:cs="Times New Roman"/>
          <w:sz w:val="28"/>
          <w:szCs w:val="28"/>
        </w:rPr>
        <w:t>18.2.Проект местного бюджета составляется в порядке, установленном Администрацией МО СП «Аргада», в соответствии с БК РФ и принимаемыми с соблюдением его требований муниципальными правовыми актами представительного органа МО СП «Аргада».</w:t>
      </w:r>
    </w:p>
    <w:p>
      <w:pPr>
        <w:ind w:firstLine="540"/>
        <w:rPr>
          <w:rFonts w:ascii="Times New Roman" w:hAnsi="Times New Roman" w:eastAsia="Times New Roman" w:cs="Times New Roman"/>
          <w:sz w:val="28"/>
          <w:szCs w:val="28"/>
        </w:rPr>
      </w:pPr>
      <w:r>
        <w:rPr>
          <w:rFonts w:ascii="Times New Roman" w:hAnsi="Times New Roman" w:eastAsia="Times New Roman" w:cs="Times New Roman"/>
          <w:sz w:val="28"/>
          <w:szCs w:val="28"/>
        </w:rPr>
        <w:t>18.3.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w:t>
      </w:r>
    </w:p>
    <w:p>
      <w:pPr>
        <w:ind w:firstLine="540"/>
        <w:rPr>
          <w:rFonts w:ascii="Times New Roman" w:hAnsi="Times New Roman" w:cs="Times New Roman"/>
          <w:sz w:val="28"/>
          <w:szCs w:val="28"/>
        </w:rPr>
      </w:pPr>
      <w:r>
        <w:rPr>
          <w:rFonts w:ascii="Times New Roman" w:hAnsi="Times New Roman" w:cs="Times New Roman"/>
          <w:sz w:val="28"/>
          <w:szCs w:val="28"/>
        </w:rPr>
        <w:t>Статья 19. Долгосрочное бюджетное планирование (ст. 170.1 БКРФ).</w:t>
      </w:r>
    </w:p>
    <w:p>
      <w:pPr>
        <w:ind w:firstLine="710"/>
        <w:rPr>
          <w:rFonts w:ascii="Times New Roman" w:hAnsi="Times New Roman" w:eastAsia="Times New Roman" w:cs="Times New Roman"/>
          <w:sz w:val="28"/>
          <w:szCs w:val="28"/>
        </w:rPr>
      </w:pPr>
      <w:r>
        <w:rPr>
          <w:rFonts w:ascii="Times New Roman" w:hAnsi="Times New Roman" w:cs="Times New Roman"/>
          <w:sz w:val="28"/>
          <w:szCs w:val="28"/>
        </w:rPr>
        <w:t xml:space="preserve">19.1. </w:t>
      </w:r>
      <w:r>
        <w:rPr>
          <w:rFonts w:ascii="Times New Roman" w:hAnsi="Times New Roman" w:eastAsia="Times New Roman" w:cs="Times New Roman"/>
          <w:sz w:val="28"/>
          <w:szCs w:val="28"/>
        </w:rPr>
        <w:t xml:space="preserve">Долгосрочное бюджетное планирование осуществляется путем формирования бюджетного прогноза МО СП «Аргада» на долгосрочный период в случае, если представительный орган МО СП «Аргада» принял решение о его формировании в соответствии с требованиями БК РФ.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19.2. Бюджетный прогноз МО СП «Аргада» на долгосрочный период разрабатывается каждые три года на шесть и более лет на основе прогноза социально-экономического развития МО СП «Аргада» на соответствующий период.</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Бюджетный прогноз МО СП «Аргада» на долгосрочный период может быть изменен с учетом изменения прогноза социально-экономического развития МО СП «Аргада» на соответствующий период и принятого закона (решения) о бюджете без продления периода его действия.</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19.3. Порядок разработки и утверждения, период действия, а также требования к составу и содержанию бюджетного прогноза МО СП «Аргада» на долгосрочный период устанавливаются Администрацией МО СП «Аргада» с соблюдением требований БК РФ.</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19.4.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Совет депутатов МО СП «Аргада» одновременно с проектом решения о бюджете.</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19.5. Бюджетный прогноз (изменения бюджетного прогноза) на долгосрочный период утверждается Администрацией МО СП «Аргада» в срок, не превышающий двух месяцев со дня официального опубликования решения о соответствующем бюджете.</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20. Орган, осуществляющий составление проекта бюджета (ст. 171 БК РФ).</w:t>
      </w:r>
    </w:p>
    <w:p>
      <w:pPr>
        <w:autoSpaceDE w:val="0"/>
        <w:autoSpaceDN w:val="0"/>
        <w:adjustRightInd w:val="0"/>
        <w:ind w:left="0" w:firstLine="426"/>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cs="Times New Roman"/>
          <w:sz w:val="28"/>
          <w:szCs w:val="28"/>
        </w:rPr>
        <w:t>Составление проекта бюджета - исключительная прерогатива Администрации МО СП «Аргада». Непосредственное составление проекта бюджета осуществляет Администрация МО СП «Аргада».</w:t>
      </w:r>
    </w:p>
    <w:p>
      <w:pPr>
        <w:autoSpaceDE w:val="0"/>
        <w:autoSpaceDN w:val="0"/>
        <w:adjustRightInd w:val="0"/>
        <w:ind w:firstLine="710"/>
        <w:rPr>
          <w:rFonts w:ascii="Times New Roman" w:hAnsi="Times New Roman" w:cs="Times New Roman"/>
          <w:sz w:val="28"/>
          <w:szCs w:val="28"/>
        </w:rPr>
      </w:pPr>
      <w:r>
        <w:rPr>
          <w:rFonts w:ascii="Times New Roman" w:hAnsi="Times New Roman" w:cs="Times New Roman"/>
          <w:sz w:val="28"/>
          <w:szCs w:val="28"/>
        </w:rPr>
        <w:t>Статья 21. Сведения, необходимые для составления проекта бюджета (ст. 172 БК РФ).</w:t>
      </w:r>
    </w:p>
    <w:p>
      <w:pPr>
        <w:ind w:firstLine="710"/>
        <w:rPr>
          <w:rFonts w:ascii="Times New Roman" w:hAnsi="Times New Roman" w:eastAsia="Times New Roman" w:cs="Times New Roman"/>
          <w:sz w:val="28"/>
          <w:szCs w:val="28"/>
        </w:rPr>
      </w:pPr>
      <w:r>
        <w:rPr>
          <w:rFonts w:ascii="Times New Roman" w:hAnsi="Times New Roman" w:cs="Times New Roman"/>
          <w:sz w:val="28"/>
          <w:szCs w:val="28"/>
        </w:rPr>
        <w:t xml:space="preserve">21.1. </w:t>
      </w:r>
      <w:r>
        <w:rPr>
          <w:rFonts w:ascii="Times New Roman" w:hAnsi="Times New Roman" w:eastAsia="Times New Roman" w:cs="Times New Roman"/>
          <w:sz w:val="28"/>
          <w:szCs w:val="28"/>
        </w:rPr>
        <w:t>В целях своевременного и качественного составления проекта бюджета Администрация МО СП «Аргада» имеет право получать необходимые сведения от иных органов, отраслевых, структурных подразделений администрации МО СП «Аргада», а также от иных органов государственной власти Республики Бурятия, органов  местного самоуправления.</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21.2. Составление проекта бюджета основывается на: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бюджетном  послании Президента Российской Федерации Федеральному Собранию Российской Федерации, определяющем бюджетную политику (требования к бюджетной политике) в Российской Федерации;</w:t>
      </w:r>
    </w:p>
    <w:p>
      <w:pPr>
        <w:ind w:left="0" w:firstLine="426"/>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основных направлениях бюджетной, налоговой политики на очередной финансовый год или на очередной финансовый год и плановый период; </w:t>
      </w:r>
    </w:p>
    <w:p>
      <w:pPr>
        <w:ind w:left="0" w:firstLine="426"/>
        <w:rPr>
          <w:rFonts w:ascii="Times New Roman" w:hAnsi="Times New Roman" w:eastAsia="Times New Roman" w:cs="Times New Roman"/>
          <w:sz w:val="28"/>
          <w:szCs w:val="28"/>
        </w:rPr>
      </w:pPr>
      <w:r>
        <w:rPr>
          <w:rFonts w:ascii="Times New Roman" w:hAnsi="Times New Roman" w:eastAsia="Times New Roman" w:cs="Times New Roman"/>
          <w:sz w:val="28"/>
          <w:szCs w:val="28"/>
        </w:rPr>
        <w:t>3) прогнозе социально-экономического развития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 бюджетном прогнозе (проекте бюджетного прогноза, проекте изменений бюджетного прогноза) на долгосрочный период;</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5) муниципальных программах, проектах муниципальных программ, (проектах изменений указанных программ).</w:t>
      </w:r>
    </w:p>
    <w:p>
      <w:pPr>
        <w:ind w:left="0" w:firstLine="54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22. Прогноз социально-экономического развития (ст. 173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22.1. Прогноз социально-экономического развития МО СП «Аргада» разрабатывается на период не менее трех лет.</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22.2. Прогноз социально-экономического развития МО СП «Аргада» ежегодно разрабатывается в порядке, установленном Администрацией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22.3.Прогноз социально-экономического развития одобряется Администрацией МО СП «Аргада» одновременно с принятием решения о внесении проекта бюджета в Совет депутатов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22.4.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22.5.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23. Среднесрочный финансовый план (ст. 174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23.1.  Под среднесрочным финансовым планом понимается документ, содержащий основные параметры бюджета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23.2. Среднесрочный финансовый план ежегодно разрабатывается по форме и в порядке, которые установлены Администрацией МО СП «Аргада», с соблюдением положений БК РФ.</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Проект среднесрочного финансового плана утверждается Администрацией МО СП «Аргада» одновременно с проектом местного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Значения показателей среднесрочного финансового плана и основных показателей проекта местного бюджета должны соответствовать друг другу.</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23.3. Утвержденный среднесрочный финансовый план должен содержать следующие параметры:</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прогнозируемый общий объем доходов и расходов местного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 объемы бюджетных ассигнований по разделам, подразделам, целевым статьям и видам расходов классификации расходов бюджетов;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 распределение в очередном финансовом году и плановом периоде дотаций на выравнивание бюджетной обеспеченности;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 нормативы отчислений от налоговых доходов, устанавливаемые (подлежащие установлению) муниципальными правовыми актами Администрации МО СП «Аргада»;</w:t>
      </w:r>
    </w:p>
    <w:p>
      <w:pPr>
        <w:ind w:left="0" w:firstLine="426"/>
        <w:rPr>
          <w:rFonts w:ascii="Times New Roman" w:hAnsi="Times New Roman" w:eastAsia="Times New Roman" w:cs="Times New Roman"/>
          <w:sz w:val="28"/>
          <w:szCs w:val="28"/>
        </w:rPr>
      </w:pPr>
      <w:r>
        <w:rPr>
          <w:rFonts w:ascii="Times New Roman" w:hAnsi="Times New Roman" w:eastAsia="Times New Roman" w:cs="Times New Roman"/>
          <w:sz w:val="28"/>
          <w:szCs w:val="28"/>
        </w:rPr>
        <w:t>5) дефицит (профицит) местного бюджета;</w:t>
      </w:r>
    </w:p>
    <w:p>
      <w:pPr>
        <w:ind w:left="0" w:firstLine="426"/>
        <w:rPr>
          <w:rFonts w:ascii="Times New Roman" w:hAnsi="Times New Roman" w:eastAsia="Times New Roman" w:cs="Times New Roman"/>
          <w:sz w:val="28"/>
          <w:szCs w:val="28"/>
        </w:rPr>
      </w:pPr>
      <w:r>
        <w:rPr>
          <w:rFonts w:ascii="Times New Roman" w:hAnsi="Times New Roman" w:eastAsia="Times New Roman" w:cs="Times New Roman"/>
          <w:sz w:val="28"/>
          <w:szCs w:val="28"/>
        </w:rPr>
        <w:t>6)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pPr>
        <w:ind w:left="0" w:firstLine="426"/>
        <w:rPr>
          <w:rFonts w:ascii="Times New Roman" w:hAnsi="Times New Roman" w:eastAsia="Times New Roman" w:cs="Times New Roman"/>
          <w:sz w:val="28"/>
          <w:szCs w:val="28"/>
        </w:rPr>
      </w:pPr>
      <w:r>
        <w:rPr>
          <w:rFonts w:ascii="Times New Roman" w:hAnsi="Times New Roman" w:eastAsia="Times New Roman" w:cs="Times New Roman"/>
          <w:sz w:val="28"/>
          <w:szCs w:val="28"/>
        </w:rPr>
        <w:t>Администрацией МО СП «Аргада» может быть предусмотрено утверждение дополнительных показателей среднесрочного финансового плана муниципального образования.</w:t>
      </w:r>
    </w:p>
    <w:p>
      <w:pPr>
        <w:ind w:left="0" w:firstLine="426"/>
        <w:rPr>
          <w:rFonts w:ascii="Times New Roman" w:hAnsi="Times New Roman" w:eastAsia="Times New Roman" w:cs="Times New Roman"/>
          <w:sz w:val="28"/>
          <w:szCs w:val="28"/>
        </w:rPr>
      </w:pPr>
      <w:r>
        <w:rPr>
          <w:rFonts w:ascii="Times New Roman" w:hAnsi="Times New Roman" w:eastAsia="Times New Roman" w:cs="Times New Roman"/>
          <w:sz w:val="28"/>
          <w:szCs w:val="28"/>
        </w:rPr>
        <w:t>23.4.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pPr>
        <w:ind w:left="0" w:firstLine="426"/>
        <w:rPr>
          <w:rFonts w:ascii="Times New Roman" w:hAnsi="Times New Roman" w:eastAsia="Times New Roman" w:cs="Times New Roman"/>
          <w:sz w:val="28"/>
          <w:szCs w:val="28"/>
        </w:rPr>
      </w:pPr>
      <w:r>
        <w:rPr>
          <w:rFonts w:ascii="Times New Roman" w:hAnsi="Times New Roman" w:eastAsia="Times New Roman" w:cs="Times New Roman"/>
          <w:sz w:val="28"/>
          <w:szCs w:val="28"/>
        </w:rPr>
        <w:t>23.5.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pPr>
        <w:ind w:left="0" w:firstLine="426"/>
        <w:rPr>
          <w:rFonts w:ascii="Times New Roman" w:hAnsi="Times New Roman" w:eastAsia="Times New Roman" w:cs="Times New Roman"/>
          <w:sz w:val="28"/>
          <w:szCs w:val="28"/>
        </w:rPr>
      </w:pPr>
      <w:r>
        <w:rPr>
          <w:rFonts w:ascii="Times New Roman" w:hAnsi="Times New Roman" w:eastAsia="Times New Roman" w:cs="Times New Roman"/>
          <w:sz w:val="28"/>
          <w:szCs w:val="28"/>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pPr>
        <w:ind w:left="0" w:firstLine="426"/>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24. Прогнозирование доходов бюджета (ст.174.1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Доходы местного бюджета прогнозируются на основе прогноза социально-экономического развития, в условиях действующего на день внесения проекта решения.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25. Планирование бюджетных ассигнований (ст. 174.2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25.1. Планирование бюджетных ассигнований осуществляется с учетом особенностей, установленных настоящей статьей.</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w:t>
      </w:r>
    </w:p>
    <w:p>
      <w:pPr>
        <w:ind w:firstLine="540"/>
        <w:rPr>
          <w:rFonts w:ascii="Times New Roman" w:hAnsi="Times New Roman" w:eastAsia="Times New Roman" w:cs="Times New Roman"/>
          <w:sz w:val="28"/>
          <w:szCs w:val="28"/>
        </w:rPr>
      </w:pPr>
      <w:r>
        <w:rPr>
          <w:rFonts w:ascii="Times New Roman" w:hAnsi="Times New Roman" w:eastAsia="Times New Roman" w:cs="Times New Roman"/>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pPr>
        <w:ind w:firstLine="54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26. Порядок и сроки составления проекта бюджета (ст. 184 БК).</w:t>
      </w:r>
    </w:p>
    <w:p>
      <w:pPr>
        <w:ind w:firstLine="540"/>
        <w:rPr>
          <w:rFonts w:ascii="Times New Roman" w:hAnsi="Times New Roman" w:eastAsia="Times New Roman" w:cs="Times New Roman"/>
          <w:sz w:val="28"/>
          <w:szCs w:val="28"/>
        </w:rPr>
      </w:pPr>
      <w:r>
        <w:rPr>
          <w:rFonts w:ascii="Times New Roman" w:hAnsi="Times New Roman" w:eastAsia="Times New Roman" w:cs="Times New Roman"/>
          <w:sz w:val="28"/>
          <w:szCs w:val="28"/>
        </w:rPr>
        <w:t>Порядок и сроки составления проекта бюджета МО СП «Аргада» устанавливаются Администрацией МО СП «Аргада» с соблюдением требований, устанавливаемых БК РФ и муниципальными правовыми актами Администрации МО СП «Аргада».</w:t>
      </w:r>
    </w:p>
    <w:p>
      <w:pPr>
        <w:ind w:firstLine="54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Раздел </w:t>
      </w:r>
      <w:r>
        <w:rPr>
          <w:rFonts w:ascii="Times New Roman" w:hAnsi="Times New Roman" w:eastAsia="Times New Roman" w:cs="Times New Roman"/>
          <w:b/>
          <w:sz w:val="28"/>
          <w:szCs w:val="28"/>
          <w:lang w:val="en-US"/>
        </w:rPr>
        <w:t>III</w:t>
      </w:r>
      <w:r>
        <w:rPr>
          <w:rFonts w:ascii="Times New Roman" w:hAnsi="Times New Roman" w:eastAsia="Times New Roman" w:cs="Times New Roman"/>
          <w:b/>
          <w:sz w:val="28"/>
          <w:szCs w:val="28"/>
        </w:rPr>
        <w:t>.  Рассмотрение и утверждение бюджета</w:t>
      </w:r>
    </w:p>
    <w:p>
      <w:pPr>
        <w:ind w:firstLine="54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Глава 5. Основы рассмотрения и утверждение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27. Общие положения (ст. 184.1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27.1.  В решении о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 а также иные показатели, установленные БК РФ, законами Республики Бурятия, муниципальными правовыми актами Администрации МО СП «Аргада» (решения о бюджете).</w:t>
      </w:r>
    </w:p>
    <w:p>
      <w:pPr>
        <w:ind w:left="0" w:firstLine="283"/>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27.2.  Решением о бюджете утверждаются:</w:t>
      </w:r>
    </w:p>
    <w:p>
      <w:pPr>
        <w:ind w:left="0"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перечень главных администраторов доходов бюджета;</w:t>
      </w:r>
    </w:p>
    <w:p>
      <w:pPr>
        <w:ind w:left="0"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 перечень главных администраторов источников финансирования дефицита бюджета;</w:t>
      </w:r>
    </w:p>
    <w:p>
      <w:pPr>
        <w:ind w:left="0" w:firstLine="710"/>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pPr>
        <w:ind w:left="0" w:firstLine="71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4) </w:t>
      </w:r>
      <w:r>
        <w:rPr>
          <w:rFonts w:ascii="Times New Roman" w:hAnsi="Times New Roman" w:eastAsia="Times New Roman" w:cs="Times New Roman"/>
          <w:sz w:val="28"/>
          <w:szCs w:val="28"/>
        </w:rPr>
        <w:t>ведомственная структура расходов бюджета на очередной финансовый год (очередной финансовый год и плановый период);</w:t>
      </w:r>
    </w:p>
    <w:p>
      <w:pPr>
        <w:ind w:left="0" w:firstLine="71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5) </w:t>
      </w:r>
      <w:r>
        <w:rPr>
          <w:rFonts w:ascii="Times New Roman" w:hAnsi="Times New Roman" w:eastAsia="Times New Roman" w:cs="Times New Roman"/>
          <w:sz w:val="28"/>
          <w:szCs w:val="28"/>
        </w:rPr>
        <w:t>общий объем бюджетных ассигнований, направляемых на исполнение публичных нормативных обязательств;</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6) </w:t>
      </w:r>
      <w:r>
        <w:rPr>
          <w:rFonts w:ascii="Times New Roman" w:hAnsi="Times New Roman" w:eastAsia="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7) </w:t>
      </w:r>
      <w:r>
        <w:rPr>
          <w:rFonts w:ascii="Times New Roman" w:hAnsi="Times New Roman" w:eastAsia="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8) </w:t>
      </w:r>
      <w:r>
        <w:rPr>
          <w:rFonts w:ascii="Times New Roman" w:hAnsi="Times New Roman" w:eastAsia="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9) </w:t>
      </w:r>
      <w:r>
        <w:rPr>
          <w:rFonts w:ascii="Times New Roman" w:hAnsi="Times New Roman" w:eastAsia="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10) </w:t>
      </w:r>
      <w:r>
        <w:rPr>
          <w:rFonts w:ascii="Times New Roman" w:hAnsi="Times New Roman" w:eastAsia="Times New Roman" w:cs="Times New Roman"/>
          <w:sz w:val="28"/>
          <w:szCs w:val="28"/>
        </w:rPr>
        <w:t>иные показатели местного бюджета, установленные БК РФ, законом Республики Бурятия, муниципальным правовым актом Администрации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27.3.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бюджета.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27.4.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27.5. Решением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28. Документы и материалы, представляемые одновременно с проектом бюджета (ст. 184.2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28.1. Одновременно с проектом решения о бюджете в Совет депутатов МО СП «Аргада» представляются:</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основные направления бюджетной, налоговой политики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2) </w:t>
      </w:r>
      <w:r>
        <w:rPr>
          <w:rFonts w:ascii="Times New Roman" w:hAnsi="Times New Roman" w:eastAsia="Times New Roman" w:cs="Times New Roman"/>
          <w:sz w:val="28"/>
          <w:szCs w:val="28"/>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pPr>
        <w:ind w:left="0" w:firstLine="426"/>
        <w:rPr>
          <w:rFonts w:ascii="Times New Roman" w:hAnsi="Times New Roman" w:eastAsia="Times New Roman" w:cs="Times New Roman"/>
          <w:sz w:val="28"/>
          <w:szCs w:val="28"/>
        </w:rPr>
      </w:pPr>
      <w:r>
        <w:rPr>
          <w:rFonts w:ascii="Times New Roman" w:hAnsi="Times New Roman" w:eastAsia="Times New Roman" w:cs="Times New Roman"/>
          <w:sz w:val="28"/>
          <w:szCs w:val="28"/>
        </w:rPr>
        <w:t>3) прогноз социально-экономического развития;</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5) </w:t>
      </w:r>
      <w:r>
        <w:rPr>
          <w:rFonts w:ascii="Times New Roman" w:hAnsi="Times New Roman" w:eastAsia="Times New Roman" w:cs="Times New Roman"/>
          <w:sz w:val="28"/>
          <w:szCs w:val="28"/>
        </w:rPr>
        <w:t>пояснительная записка к проекту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6) методики (проекты методик) и расчеты распределения межбюджетных трансфертов;</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392C69"/>
          <w:sz w:val="28"/>
          <w:szCs w:val="28"/>
        </w:rPr>
        <w:t xml:space="preserve">7) </w:t>
      </w:r>
      <w:r>
        <w:rPr>
          <w:rFonts w:ascii="Times New Roman" w:hAnsi="Times New Roman" w:eastAsia="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8) оценка ожидаемого исполнения бюджета на текущий финансовый год;</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9) предложенные законодательным (представительным) органом Администрации МО СП «Аргада», органом судебной системы, органом внешнего муниципального финансового контроля проекты бюджетных смет указанных органов, представляемые в случае возникновения разногласий в отношении указанных бюджетных смет;</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10) </w:t>
      </w:r>
      <w:r>
        <w:rPr>
          <w:rFonts w:ascii="Times New Roman" w:hAnsi="Times New Roman" w:eastAsia="Times New Roman" w:cs="Times New Roman"/>
          <w:sz w:val="28"/>
          <w:szCs w:val="28"/>
        </w:rPr>
        <w:t>реестр источников доходов бюджетов бюджетной системы Российской Федерации;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11) </w:t>
      </w:r>
      <w:r>
        <w:rPr>
          <w:rFonts w:ascii="Times New Roman" w:hAnsi="Times New Roman" w:eastAsia="Times New Roman" w:cs="Times New Roman"/>
          <w:sz w:val="28"/>
          <w:szCs w:val="28"/>
        </w:rPr>
        <w:t>иные документы и материалы.</w:t>
      </w:r>
    </w:p>
    <w:p>
      <w:pPr>
        <w:ind w:firstLine="568"/>
        <w:rPr>
          <w:rFonts w:ascii="Times New Roman" w:hAnsi="Times New Roman" w:eastAsia="Times New Roman" w:cs="Times New Roman"/>
          <w:sz w:val="28"/>
          <w:szCs w:val="28"/>
        </w:rPr>
      </w:pPr>
      <w:r>
        <w:rPr>
          <w:rFonts w:ascii="Times New Roman" w:hAnsi="Times New Roman" w:eastAsia="Times New Roman" w:cs="Times New Roman"/>
          <w:sz w:val="28"/>
          <w:szCs w:val="28"/>
        </w:rPr>
        <w:t>28.2.В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28.3.В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Статья 29. Внесение проекта решения о бюджете на рассмотрение в законодательный орган (ст. 185 БК).</w:t>
      </w:r>
    </w:p>
    <w:p>
      <w:pPr>
        <w:ind w:firstLine="54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29.1. Администрация МО СП «Аргада» вносит  проект решения о бюджете МО СП «Аргада» на рассмотрение в Совет депутатов не позднее 15 ноября текущего года.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29.2. Одновременно с проектом бюджета в законодательный орган представляются документы и материалы в соответствии со статьей 28 настоящего Положения.</w:t>
      </w:r>
    </w:p>
    <w:p>
      <w:pPr>
        <w:ind w:firstLine="710"/>
        <w:rPr>
          <w:rFonts w:ascii="Times New Roman" w:hAnsi="Times New Roman" w:eastAsia="Times New Roman" w:cs="Times New Roman"/>
          <w:bCs/>
          <w:sz w:val="28"/>
          <w:szCs w:val="28"/>
        </w:rPr>
      </w:pPr>
      <w:r>
        <w:rPr>
          <w:rFonts w:ascii="Times New Roman" w:hAnsi="Times New Roman" w:eastAsia="Times New Roman" w:cs="Times New Roman"/>
          <w:sz w:val="28"/>
          <w:szCs w:val="28"/>
        </w:rPr>
        <w:t xml:space="preserve">Статья 30. </w:t>
      </w:r>
      <w:r>
        <w:rPr>
          <w:rFonts w:ascii="Times New Roman" w:hAnsi="Times New Roman" w:eastAsia="Times New Roman" w:cs="Times New Roman"/>
          <w:bCs/>
          <w:sz w:val="28"/>
          <w:szCs w:val="28"/>
        </w:rPr>
        <w:t>Порядок рассмотрения проекта решения о бюджете, и его утверждения (ст. 187 БК).</w:t>
      </w:r>
    </w:p>
    <w:p>
      <w:pPr>
        <w:ind w:firstLine="540"/>
        <w:rPr>
          <w:rFonts w:ascii="Times New Roman" w:hAnsi="Times New Roman" w:eastAsia="Times New Roman" w:cs="Times New Roman"/>
          <w:sz w:val="28"/>
          <w:szCs w:val="28"/>
        </w:rPr>
      </w:pPr>
      <w:r>
        <w:rPr>
          <w:rFonts w:ascii="Times New Roman" w:hAnsi="Times New Roman" w:cs="Times New Roman"/>
          <w:sz w:val="28"/>
          <w:szCs w:val="28"/>
        </w:rPr>
        <w:t xml:space="preserve">30.1. </w:t>
      </w:r>
      <w:r>
        <w:rPr>
          <w:rFonts w:ascii="Times New Roman" w:hAnsi="Times New Roman" w:cs="Times New Roman"/>
          <w:color w:val="000000"/>
          <w:sz w:val="28"/>
          <w:szCs w:val="28"/>
        </w:rPr>
        <w:t xml:space="preserve">В течение </w:t>
      </w:r>
      <w:r>
        <w:rPr>
          <w:rFonts w:ascii="Times New Roman" w:hAnsi="Times New Roman" w:cs="Times New Roman"/>
          <w:sz w:val="28"/>
          <w:szCs w:val="28"/>
        </w:rPr>
        <w:t xml:space="preserve">одного дня с момента поступления проекта решения о бюджете </w:t>
      </w:r>
      <w:r>
        <w:rPr>
          <w:rFonts w:ascii="Times New Roman" w:hAnsi="Times New Roman" w:eastAsia="Times New Roman" w:cs="Times New Roman"/>
          <w:sz w:val="28"/>
          <w:szCs w:val="28"/>
        </w:rPr>
        <w:t>на один год (на очередной финансовый год) или сроком на три года (очередной финансовый год и плановый период)</w:t>
      </w:r>
      <w:r>
        <w:rPr>
          <w:rFonts w:ascii="Times New Roman" w:hAnsi="Times New Roman" w:cs="Times New Roman"/>
          <w:sz w:val="28"/>
          <w:szCs w:val="28"/>
        </w:rPr>
        <w:t xml:space="preserve"> в Совет депутатов МО СП «Аргада», Совет депутатов проверяет соответствие состава  представленных документов  статьи 28 настоящего Положения.</w:t>
      </w:r>
    </w:p>
    <w:p>
      <w:pPr>
        <w:contextualSpacing/>
        <w:rPr>
          <w:rFonts w:ascii="Times New Roman" w:hAnsi="Times New Roman" w:cs="Times New Roman"/>
          <w:sz w:val="28"/>
          <w:szCs w:val="28"/>
        </w:rPr>
      </w:pPr>
      <w:r>
        <w:rPr>
          <w:rFonts w:ascii="Times New Roman" w:hAnsi="Times New Roman" w:cs="Times New Roman"/>
          <w:sz w:val="28"/>
          <w:szCs w:val="28"/>
        </w:rPr>
        <w:t>В случае, если состав документов не соответствует требованиям  статьи 28 настоящего Положения, проект бюджета возвращается на доработку. Доработанный проект решения о бюджете со всеми документами и материалами вносится Администрацией в течение одного рабочего дня. Председатель Совета депутатов направляет проект решения в контрольно-ревизионную комиссию Совета депутатов МО «Курумканский район»  для подготовки заключения.</w:t>
      </w:r>
    </w:p>
    <w:p>
      <w:pPr>
        <w:contextualSpacing/>
        <w:rPr>
          <w:rFonts w:ascii="Times New Roman" w:hAnsi="Times New Roman" w:cs="Times New Roman"/>
          <w:sz w:val="28"/>
          <w:szCs w:val="28"/>
        </w:rPr>
      </w:pPr>
      <w:r>
        <w:rPr>
          <w:rFonts w:ascii="Times New Roman" w:hAnsi="Times New Roman" w:cs="Times New Roman"/>
          <w:sz w:val="28"/>
          <w:szCs w:val="28"/>
        </w:rPr>
        <w:t xml:space="preserve"> Контрольно-ревизионная комиссия в десятидневный срок подготавливает заключение по основным характеристикам проекта решения о бюджете.</w:t>
      </w:r>
    </w:p>
    <w:p>
      <w:pPr>
        <w:contextualSpacing/>
        <w:rPr>
          <w:rFonts w:ascii="Times New Roman" w:hAnsi="Times New Roman" w:cs="Times New Roman"/>
          <w:sz w:val="28"/>
          <w:szCs w:val="28"/>
        </w:rPr>
      </w:pPr>
      <w:r>
        <w:rPr>
          <w:rFonts w:ascii="Times New Roman" w:hAnsi="Times New Roman" w:cs="Times New Roman"/>
          <w:sz w:val="28"/>
          <w:szCs w:val="28"/>
        </w:rPr>
        <w:t xml:space="preserve"> Внесенный проект решения о бюджете МО СП «Аргада» на один год( на очередной финансовый год) или сроком на три года </w:t>
      </w:r>
      <w:r>
        <w:rPr>
          <w:rFonts w:ascii="Times New Roman" w:hAnsi="Times New Roman" w:eastAsia="Times New Roman" w:cs="Times New Roman"/>
          <w:sz w:val="28"/>
          <w:szCs w:val="28"/>
        </w:rPr>
        <w:t xml:space="preserve"> (очередной финансовый год и плановый период)</w:t>
      </w:r>
      <w:r>
        <w:rPr>
          <w:rFonts w:ascii="Times New Roman" w:hAnsi="Times New Roman" w:cs="Times New Roman"/>
          <w:sz w:val="28"/>
          <w:szCs w:val="28"/>
        </w:rPr>
        <w:t xml:space="preserve">  с заключением контрольно-ревизионной комиссии  предоставляется  депутатам МО СП «Аргада» для изучения.  Организуется проведение обсуждения проекта на публичных слушаниях, проводимых в порядке, установленном Уставом МО СП «Аргада».  </w:t>
      </w:r>
    </w:p>
    <w:p>
      <w:pPr>
        <w:pStyle w:val="7"/>
        <w:ind w:left="0" w:right="-5" w:firstLine="0"/>
        <w:rPr>
          <w:rFonts w:ascii="Times New Roman" w:hAnsi="Times New Roman" w:cs="Times New Roman"/>
          <w:sz w:val="28"/>
          <w:szCs w:val="28"/>
        </w:rPr>
      </w:pPr>
      <w:r>
        <w:rPr>
          <w:rFonts w:ascii="Times New Roman" w:hAnsi="Times New Roman" w:cs="Times New Roman"/>
          <w:sz w:val="28"/>
          <w:szCs w:val="28"/>
        </w:rPr>
        <w:t xml:space="preserve">      В случае возникновения несогласованных вопросов по проекту решения о бюджете решением председателя Совета депутатов может создаваться согласительная комиссия, в которую входит равное количество представителей Администрации и Совета депутатов.</w:t>
      </w:r>
    </w:p>
    <w:p>
      <w:pPr>
        <w:rPr>
          <w:rFonts w:ascii="Times New Roman" w:hAnsi="Times New Roman" w:cs="Times New Roman"/>
          <w:sz w:val="28"/>
          <w:szCs w:val="28"/>
        </w:rPr>
      </w:pPr>
      <w:r>
        <w:rPr>
          <w:rFonts w:ascii="Times New Roman" w:hAnsi="Times New Roman" w:cs="Times New Roman"/>
          <w:sz w:val="28"/>
          <w:szCs w:val="28"/>
        </w:rPr>
        <w:t xml:space="preserve">Согласительная комиссия рассматривает спорные вопросы проекта решения о бюджете МО СП «Аргада» в соответствии со статьей 31 настоящего Положения. </w:t>
      </w:r>
    </w:p>
    <w:p>
      <w:pPr>
        <w:ind w:firstLine="710"/>
        <w:rPr>
          <w:rFonts w:ascii="Times New Roman" w:hAnsi="Times New Roman" w:cs="Times New Roman"/>
          <w:sz w:val="28"/>
          <w:szCs w:val="28"/>
        </w:rPr>
      </w:pPr>
      <w:r>
        <w:rPr>
          <w:rFonts w:ascii="Times New Roman" w:hAnsi="Times New Roman" w:eastAsia="Times New Roman" w:cs="Times New Roman"/>
          <w:sz w:val="28"/>
          <w:szCs w:val="28"/>
        </w:rPr>
        <w:t>30.2. Порядок рассмотрения проекта решения о бюджете и его утверждения, муниципальным правовым актом Администрации МО СП «Аргада»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w:t>
      </w:r>
    </w:p>
    <w:p>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Статья 31. Порядок работы согласительной (специальной) комиссии.</w:t>
      </w:r>
    </w:p>
    <w:p>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31.1. Согласительная (специальная) комиссия формируется на паритетных началах от Совета депутатов и Администрации, общий состав которой не должен превышать 5 человек. Кандидатуры членов и сопредседателей согласительной (специальной) комиссии вносятся раздельно от Совета депутатов и Администрации и утверждаются правовым актом соответственно Совета депутатов и Администрации.</w:t>
      </w:r>
    </w:p>
    <w:p>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31.2. Согласительная (специальная) комиссия в течение 10 календарных дней вырабатывает согласованную редакцию проекта решения о бюджете МО СП «Аргада». При принятии решения согласительная (специальная) комиссия действует по принципу "одна сторона - один голос", при этом решение стороны считается принятым, если за него проголосовало большинство представителей одной стороны. Решение по разногласию считается согласованным, если его поддержали обе стороны.</w:t>
      </w:r>
    </w:p>
    <w:p>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31.3. По окончании работы согласительной (специальной) комиссии согласованный вариант проекта решения о бюджете МО СП «Аргада» вносится на рассмотрение Совета депутатов.</w:t>
      </w:r>
    </w:p>
    <w:p>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31.4. Разногласия, по которым стороны не выработали согласованного решения, вносятся на рассмотрение Совета депутатов.</w:t>
      </w:r>
    </w:p>
    <w:p>
      <w:pPr>
        <w:autoSpaceDE w:val="0"/>
        <w:autoSpaceDN w:val="0"/>
        <w:adjustRightInd w:val="0"/>
        <w:rPr>
          <w:rFonts w:ascii="Times New Roman" w:hAnsi="Times New Roman" w:cs="Times New Roman"/>
          <w:sz w:val="28"/>
          <w:szCs w:val="28"/>
        </w:rPr>
      </w:pPr>
    </w:p>
    <w:p>
      <w:pPr>
        <w:jc w:val="center"/>
        <w:rPr>
          <w:rFonts w:ascii="Times New Roman" w:hAnsi="Times New Roman" w:cs="Times New Roman"/>
          <w:b/>
          <w:sz w:val="28"/>
          <w:szCs w:val="28"/>
        </w:rPr>
      </w:pPr>
      <w:r>
        <w:rPr>
          <w:rFonts w:ascii="Times New Roman" w:hAnsi="Times New Roman" w:eastAsia="Times New Roman" w:cs="Times New Roman"/>
          <w:b/>
          <w:bCs/>
          <w:sz w:val="28"/>
          <w:szCs w:val="28"/>
        </w:rPr>
        <w:t>Глава 6</w:t>
      </w:r>
      <w:r>
        <w:rPr>
          <w:rFonts w:ascii="Times New Roman" w:hAnsi="Times New Roman" w:cs="Times New Roman"/>
          <w:b/>
          <w:sz w:val="28"/>
          <w:szCs w:val="28"/>
        </w:rPr>
        <w:t xml:space="preserve">. Внесение изменений в решение о бюджете. </w:t>
      </w:r>
    </w:p>
    <w:p>
      <w:pPr>
        <w:rPr>
          <w:rFonts w:ascii="Times New Roman" w:hAnsi="Times New Roman" w:cs="Times New Roman"/>
          <w:sz w:val="28"/>
          <w:szCs w:val="28"/>
        </w:rPr>
      </w:pPr>
      <w:r>
        <w:rPr>
          <w:rFonts w:ascii="Times New Roman" w:hAnsi="Times New Roman" w:cs="Times New Roman"/>
          <w:sz w:val="28"/>
          <w:szCs w:val="28"/>
        </w:rPr>
        <w:t xml:space="preserve">Статья 32. Внесение изменений в решение о бюджете на один год( на очередной финансовый год) или сроком на три года </w:t>
      </w:r>
      <w:r>
        <w:rPr>
          <w:rFonts w:ascii="Times New Roman" w:hAnsi="Times New Roman" w:eastAsia="Times New Roman" w:cs="Times New Roman"/>
          <w:sz w:val="28"/>
          <w:szCs w:val="28"/>
        </w:rPr>
        <w:t xml:space="preserve"> (очередной финансовый год и плановый период)</w:t>
      </w:r>
      <w:r>
        <w:rPr>
          <w:rFonts w:ascii="Times New Roman" w:hAnsi="Times New Roman" w:cs="Times New Roman"/>
          <w:sz w:val="28"/>
          <w:szCs w:val="28"/>
        </w:rPr>
        <w:t xml:space="preserve">  (ст. 212 БК РФ).</w:t>
      </w:r>
    </w:p>
    <w:p>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32.1. Глава МО СП «Аргада», администрация разрабатывают и представляют в Совет депутатов проекты решений о внесении изменений в решение о бюджете МО СП «Аргада»  </w:t>
      </w:r>
      <w:r>
        <w:rPr>
          <w:rFonts w:ascii="Times New Roman" w:hAnsi="Times New Roman" w:cs="Times New Roman"/>
          <w:sz w:val="28"/>
          <w:szCs w:val="28"/>
        </w:rPr>
        <w:t xml:space="preserve">на один год( на очередной финансовый год) или сроком на три года </w:t>
      </w:r>
      <w:r>
        <w:rPr>
          <w:rFonts w:ascii="Times New Roman" w:hAnsi="Times New Roman" w:eastAsia="Times New Roman" w:cs="Times New Roman"/>
          <w:sz w:val="28"/>
          <w:szCs w:val="28"/>
        </w:rPr>
        <w:t xml:space="preserve"> (очередной финансовый год и плановый период)</w:t>
      </w:r>
      <w:r>
        <w:rPr>
          <w:rFonts w:ascii="Times New Roman" w:hAnsi="Times New Roman" w:cs="Times New Roman"/>
          <w:bCs/>
          <w:sz w:val="28"/>
          <w:szCs w:val="28"/>
        </w:rPr>
        <w:t xml:space="preserve">   по всем вопросам, являющимся предметом правового регулирования указанного Положения.</w:t>
      </w:r>
    </w:p>
    <w:p>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32.2. Проекты решений о внесении изменений в решение о бюджете МО СП «Аргада» »  </w:t>
      </w:r>
      <w:r>
        <w:rPr>
          <w:rFonts w:ascii="Times New Roman" w:hAnsi="Times New Roman" w:cs="Times New Roman"/>
          <w:sz w:val="28"/>
          <w:szCs w:val="28"/>
        </w:rPr>
        <w:t xml:space="preserve">на один год( на очередной финансовый год) или сроком на три года </w:t>
      </w:r>
      <w:r>
        <w:rPr>
          <w:rFonts w:ascii="Times New Roman" w:hAnsi="Times New Roman" w:eastAsia="Times New Roman" w:cs="Times New Roman"/>
          <w:sz w:val="28"/>
          <w:szCs w:val="28"/>
        </w:rPr>
        <w:t xml:space="preserve"> (очередной финансовый год и плановый период)</w:t>
      </w:r>
      <w:r>
        <w:rPr>
          <w:rFonts w:ascii="Times New Roman" w:hAnsi="Times New Roman" w:cs="Times New Roman"/>
          <w:bCs/>
          <w:sz w:val="28"/>
          <w:szCs w:val="28"/>
        </w:rPr>
        <w:t xml:space="preserve">   вносятся со всеми приложениями, в которые вносятся изменения, а также с расчетами по группам, подгруппам и статьям классификации доходов бюджета МО СП «Аргада», по разделам и подразделам функциональной классификации расходов бюджета МО СП «Аргада» »  </w:t>
      </w:r>
      <w:r>
        <w:rPr>
          <w:rFonts w:ascii="Times New Roman" w:hAnsi="Times New Roman" w:cs="Times New Roman"/>
          <w:sz w:val="28"/>
          <w:szCs w:val="28"/>
        </w:rPr>
        <w:t xml:space="preserve">на один год( на очередной финансовый год) или сроком на три года </w:t>
      </w:r>
      <w:r>
        <w:rPr>
          <w:rFonts w:ascii="Times New Roman" w:hAnsi="Times New Roman" w:eastAsia="Times New Roman" w:cs="Times New Roman"/>
          <w:sz w:val="28"/>
          <w:szCs w:val="28"/>
        </w:rPr>
        <w:t xml:space="preserve"> (очередной финансовый год и плановый период)</w:t>
      </w:r>
      <w:r>
        <w:rPr>
          <w:rFonts w:ascii="Times New Roman" w:hAnsi="Times New Roman" w:cs="Times New Roman"/>
          <w:bCs/>
          <w:sz w:val="28"/>
          <w:szCs w:val="28"/>
        </w:rPr>
        <w:t xml:space="preserve">    </w:t>
      </w:r>
    </w:p>
    <w:p>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32.3.Одновременно с проектом решения о внесении изменений в решение о бюджете МО СП «Аргада»  </w:t>
      </w:r>
      <w:r>
        <w:rPr>
          <w:rFonts w:ascii="Times New Roman" w:hAnsi="Times New Roman" w:cs="Times New Roman"/>
          <w:sz w:val="28"/>
          <w:szCs w:val="28"/>
        </w:rPr>
        <w:t xml:space="preserve">на один год( на очередной финансовый год) или сроком на три года </w:t>
      </w:r>
      <w:r>
        <w:rPr>
          <w:rFonts w:ascii="Times New Roman" w:hAnsi="Times New Roman" w:eastAsia="Times New Roman" w:cs="Times New Roman"/>
          <w:sz w:val="28"/>
          <w:szCs w:val="28"/>
        </w:rPr>
        <w:t xml:space="preserve"> (очередной финансовый год и плановый период)</w:t>
      </w:r>
      <w:r>
        <w:rPr>
          <w:rFonts w:ascii="Times New Roman" w:hAnsi="Times New Roman" w:cs="Times New Roman"/>
          <w:bCs/>
          <w:sz w:val="28"/>
          <w:szCs w:val="28"/>
        </w:rPr>
        <w:t xml:space="preserve">  представляется пояснительная записка с  расчетами и обоснованиями изменений предлагаемых показателей по статьям решения. В случае если эти изменения связаны с дополнительными расходами, указывается источник их финансирования.</w:t>
      </w:r>
    </w:p>
    <w:p>
      <w:pPr>
        <w:autoSpaceDE w:val="0"/>
        <w:autoSpaceDN w:val="0"/>
        <w:adjustRightInd w:val="0"/>
        <w:outlineLvl w:val="0"/>
        <w:rPr>
          <w:rFonts w:ascii="Times New Roman" w:hAnsi="Times New Roman" w:cs="Times New Roman"/>
          <w:bCs/>
          <w:sz w:val="28"/>
          <w:szCs w:val="28"/>
        </w:rPr>
      </w:pPr>
      <w:r>
        <w:rPr>
          <w:rFonts w:ascii="Times New Roman" w:hAnsi="Times New Roman" w:cs="Times New Roman"/>
          <w:bCs/>
          <w:sz w:val="28"/>
          <w:szCs w:val="28"/>
        </w:rPr>
        <w:t>Статья 33. Порядок подготовки к рассмотрению проекта решения о внесении изменений в решение о бюджете МО СП «Аргада».</w:t>
      </w:r>
    </w:p>
    <w:p>
      <w:pPr>
        <w:autoSpaceDE w:val="0"/>
        <w:autoSpaceDN w:val="0"/>
        <w:adjustRightInd w:val="0"/>
        <w:rPr>
          <w:rFonts w:ascii="Times New Roman" w:hAnsi="Times New Roman" w:eastAsia="Times New Roman" w:cs="Times New Roman"/>
          <w:b/>
          <w:sz w:val="28"/>
          <w:szCs w:val="28"/>
        </w:rPr>
      </w:pPr>
      <w:r>
        <w:rPr>
          <w:rFonts w:ascii="Times New Roman" w:hAnsi="Times New Roman" w:cs="Times New Roman"/>
          <w:bCs/>
          <w:sz w:val="28"/>
          <w:szCs w:val="28"/>
        </w:rPr>
        <w:t xml:space="preserve">Проект решения о внесении изменений в решение о бюджете  МО СП «Аргада»  </w:t>
      </w:r>
      <w:r>
        <w:rPr>
          <w:rFonts w:ascii="Times New Roman" w:hAnsi="Times New Roman" w:cs="Times New Roman"/>
          <w:sz w:val="28"/>
          <w:szCs w:val="28"/>
        </w:rPr>
        <w:t xml:space="preserve">на один год( на очередной финансовый год) или сроком на три года </w:t>
      </w:r>
      <w:r>
        <w:rPr>
          <w:rFonts w:ascii="Times New Roman" w:hAnsi="Times New Roman" w:eastAsia="Times New Roman" w:cs="Times New Roman"/>
          <w:sz w:val="28"/>
          <w:szCs w:val="28"/>
        </w:rPr>
        <w:t xml:space="preserve"> (очередной финансовый год и плановый период)</w:t>
      </w:r>
      <w:r>
        <w:rPr>
          <w:rFonts w:ascii="Times New Roman" w:hAnsi="Times New Roman" w:cs="Times New Roman"/>
          <w:bCs/>
          <w:sz w:val="28"/>
          <w:szCs w:val="28"/>
        </w:rPr>
        <w:t xml:space="preserve"> рассматривается Советом депутатов в срок, не превышающий 10 календарных дней, со дня внесения проекта в Совет депутатов</w:t>
      </w:r>
      <w:r>
        <w:rPr>
          <w:rFonts w:hint="default" w:ascii="Times New Roman" w:hAnsi="Times New Roman" w:cs="Times New Roman"/>
          <w:bCs/>
          <w:sz w:val="28"/>
          <w:szCs w:val="28"/>
          <w:lang w:val="ru-RU"/>
        </w:rPr>
        <w:t>.</w:t>
      </w:r>
    </w:p>
    <w:p>
      <w:pPr>
        <w:ind w:firstLine="54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Раздел </w:t>
      </w:r>
      <w:r>
        <w:rPr>
          <w:rFonts w:ascii="Times New Roman" w:hAnsi="Times New Roman" w:eastAsia="Times New Roman" w:cs="Times New Roman"/>
          <w:b/>
          <w:sz w:val="28"/>
          <w:szCs w:val="28"/>
          <w:lang w:val="en-US"/>
        </w:rPr>
        <w:t>IV</w:t>
      </w:r>
      <w:r>
        <w:rPr>
          <w:rFonts w:ascii="Times New Roman" w:hAnsi="Times New Roman" w:eastAsia="Times New Roman" w:cs="Times New Roman"/>
          <w:b/>
          <w:sz w:val="28"/>
          <w:szCs w:val="28"/>
        </w:rPr>
        <w:t>. Исполнение бюджета</w:t>
      </w:r>
    </w:p>
    <w:p>
      <w:pPr>
        <w:ind w:firstLine="540"/>
        <w:jc w:val="center"/>
        <w:rPr>
          <w:rFonts w:ascii="Times New Roman" w:hAnsi="Times New Roman" w:eastAsia="Times New Roman" w:cs="Times New Roman"/>
          <w:sz w:val="28"/>
          <w:szCs w:val="28"/>
        </w:rPr>
      </w:pPr>
      <w:r>
        <w:rPr>
          <w:rFonts w:ascii="Times New Roman" w:hAnsi="Times New Roman" w:eastAsia="Times New Roman" w:cs="Times New Roman"/>
          <w:b/>
          <w:sz w:val="28"/>
          <w:szCs w:val="28"/>
        </w:rPr>
        <w:t>Глава 7. Основы исполнения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34. Основы исполнения бюджета (ст. 215.1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Организация и исполнение местного бюджета обеспечивается Администрацией МО СП «Аргада». Исполнение местного бюджета организуется на основе сводной бюджетной росписи и кассового плана. Бюджет исполняется на основе единства кассы и подведомственности расходов. </w:t>
      </w:r>
    </w:p>
    <w:p>
      <w:pPr>
        <w:ind w:left="0" w:firstLine="426"/>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35. Сводная бюджетная роспись (ст. 217 БК).</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35.1. Порядок составления и ведения сводной бюджетной росписи устанавливается Администрацией МО СП «Аргада».</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Утверждение сводной бюджетной росписи и внесение изменений в нее осуществляется Главой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35.</w:t>
      </w:r>
      <w:r>
        <w:rPr>
          <w:rFonts w:ascii="Times New Roman" w:hAnsi="Times New Roman" w:eastAsia="Times New Roman" w:cs="Times New Roman"/>
          <w:sz w:val="28"/>
          <w:szCs w:val="28"/>
        </w:rPr>
        <w:t>2. Утвержденные показатели сводной бюджетной росписи должны соответствовать решению о бюджете.</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случае принятия решения о внесении изменений в решение о бюджете Глава МО СП «Аргада» утверждает соответствующие изменения в сводную бюджетную роспись. </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35.3. </w:t>
      </w:r>
      <w:r>
        <w:rPr>
          <w:rFonts w:ascii="Times New Roman" w:hAnsi="Times New Roman" w:eastAsia="Times New Roman" w:cs="Times New Roman"/>
          <w:sz w:val="28"/>
          <w:szCs w:val="28"/>
        </w:rPr>
        <w:t>В сводную бюджетную роспись могут быть внесены без внесения изменений в решение о бюджете в случаях, предусмотренных БК РФ.</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35.4.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
    <w:p>
      <w:pPr>
        <w:ind w:firstLine="540"/>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w:t>
      </w:r>
    </w:p>
    <w:p>
      <w:pPr>
        <w:ind w:firstLine="540"/>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w:t>
      </w:r>
    </w:p>
    <w:p>
      <w:pPr>
        <w:ind w:firstLine="54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35.5. </w:t>
      </w:r>
      <w:r>
        <w:rPr>
          <w:rFonts w:ascii="Times New Roman" w:hAnsi="Times New Roman" w:eastAsia="Times New Roman" w:cs="Times New Roman"/>
          <w:sz w:val="28"/>
          <w:szCs w:val="28"/>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35.6. </w:t>
      </w:r>
      <w:r>
        <w:rPr>
          <w:rFonts w:ascii="Times New Roman" w:hAnsi="Times New Roman" w:eastAsia="Times New Roman" w:cs="Times New Roman"/>
          <w:sz w:val="28"/>
          <w:szCs w:val="28"/>
        </w:rPr>
        <w:t>Муниципальными правовыми актами Администрации МО СП «Аргада»,  регулирующими бюджетные правоотношения, (за исключением муниципального правового акта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решением Главы МО СП «Аргада» и (или) могут предусматриваться положения об установлении указанных дополнительных оснований в решении о бюджете.</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36. Кассовый план (ст.217.1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36.1.  Под кассовым планом понимается прогноз кассовых поступлений в бюджет и кассовых выплат из бюджета в текущем финансовом году.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36.2. Администрация МО СП «Аргада» устанавливает порядок составления и ведения кассового плана, а также состав и сроки представления сведений, необходимых для составления и ведения кассового плана.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Составление и ведение кассового плана осуществляется Администрацией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37. Исполнение бюджета по доходам (ст.218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Исполнение бюджетов по доходам предусматривает:</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зачисление на единый счет бюджета МО СП «Аргада» доходов от распределения налогов, сборов и иных поступлений, распределяемых по нормативам, действующим в текущем финансовом году, установленным БК РФ, решением о бюджете и муниципальными правовыми актами, принятыми в соответствии с положениями БК РФ, со счетов органов Федерального казначейства и иных поступлений в местный бюджет;</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уточнение администратором доходов бюджета платежей в бюджеты бюджетной системы Российской Федерации.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w:t>
      </w:r>
      <w:r>
        <w:rPr>
          <w:rFonts w:ascii="Times New Roman" w:hAnsi="Times New Roman" w:eastAsia="Times New Roman" w:cs="Times New Roman"/>
          <w:sz w:val="28"/>
          <w:szCs w:val="28"/>
          <w:lang w:val="ru-RU"/>
        </w:rPr>
        <w:t>т</w:t>
      </w:r>
      <w:r>
        <w:rPr>
          <w:rFonts w:ascii="Times New Roman" w:hAnsi="Times New Roman" w:eastAsia="Times New Roman" w:cs="Times New Roman"/>
          <w:sz w:val="28"/>
          <w:szCs w:val="28"/>
        </w:rPr>
        <w:t>атья 38. Исполнение бюджета по расходам (ст. 219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38.1. Исполнение бюджета по расходам осуществляется в порядке, установленном Администрацией МО СП «Аргада» с соблюдением требований БК РФ.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38.2.  Исполнение бюджета по расходам предусматривает:</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принятие и учет бюджетных и денежных обязательств;</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2) </w:t>
      </w:r>
      <w:r>
        <w:rPr>
          <w:rFonts w:ascii="Times New Roman" w:hAnsi="Times New Roman" w:eastAsia="Times New Roman" w:cs="Times New Roman"/>
          <w:sz w:val="28"/>
          <w:szCs w:val="28"/>
        </w:rPr>
        <w:t>подтверждение денежных обязательств;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 санкционирование оплаты денежных обязательств;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 подтверждение исполнения денежных обязательств.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38.3. Администрация МО СП «Аргада», осуществляющая бюджетные полномочия получателя бюджетных средств, принимает:</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бюджетные обязательства в пределах лимитов бюджетных обязательств;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 новые бюджетные обязательства в объеме, не превышающем разницы между соответствующими лимитами бюджетных обязательств и принятыми, но неисполненными бюджетными обязательствами.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38.4.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38.5. Администрация МО СП «Аргада» при постановке на учет бюджетных и денежных обязательств, санкционировании оплаты денежных обязательств осуществляет контроль за: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не превышением бюджетных обязательств над соответствующими лимитами бюджетных обязательств или бюджетными ассигнованиями, а также соответствием информации о бюджетном обязательстве коду классификации расходов бюджетов;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соответствием информации о денежном обязательстве информации о поставленном на учет соответствующем бюджетном обязательстве;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соответствием информации, указанной в платежном документе для оплаты денежного обязательства, информации о денежном обязательстве;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 наличием документов, подтверждающих возникновение денежного обязательства.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В дополнение к указанной в настоящем пункте информации может определяться иная информация, подлежащая контролю.</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 </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Статья 39. Бюджетная роспись (ст. 219.1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39.1.</w:t>
      </w:r>
      <w:r>
        <w:rPr>
          <w:rFonts w:ascii="Times New Roman" w:hAnsi="Times New Roman" w:eastAsia="Times New Roman" w:cs="Times New Roman"/>
          <w:sz w:val="28"/>
          <w:szCs w:val="28"/>
        </w:rPr>
        <w:t xml:space="preserve"> Порядок составления и ведения бюджетной росписи, включая внесение изменений, устанавливается Администрацией МО СП «Аргада».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Бюджетная роспись составляется в соответствии с бюджетными ассигнованиями, утвержденными сводной бюджетной росписью, и лимитами бюджетных обязательств.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39.2. Показатели бюджетной росписи по расходам и лимитов бюджетных обязательств доводятся до начала очередного финансового года, за исключением случаев, предусмотренных Бюджетным кодексом Российской Федерации. </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39.</w:t>
      </w:r>
      <w:r>
        <w:rPr>
          <w:rFonts w:ascii="Times New Roman" w:hAnsi="Times New Roman" w:eastAsia="Times New Roman" w:cs="Times New Roman"/>
          <w:sz w:val="28"/>
          <w:szCs w:val="28"/>
        </w:rPr>
        <w:t>3. Порядок составления и ведения бюджетных росписей может устанавливать право или обязанность Администрации МО СП «Аргада» осуществлять детализацию утверждаемых лимитов бюджетных обязательств по подгруппам (подгруппам и элементам) видов расходов.</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39.</w:t>
      </w:r>
      <w:r>
        <w:rPr>
          <w:rFonts w:ascii="Times New Roman" w:hAnsi="Times New Roman" w:eastAsia="Times New Roman" w:cs="Times New Roman"/>
          <w:sz w:val="28"/>
          <w:szCs w:val="28"/>
        </w:rPr>
        <w:t>4. Изменение показателей, утвержденных бюджетной росписью по расходам в соответствии с показателями сводной бюджетной росписи, без внесения соответствующих изменений в сводную бюджетную роспись не допускается.</w:t>
      </w:r>
    </w:p>
    <w:p>
      <w:pPr>
        <w:ind w:left="0" w:firstLine="426"/>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40. Исполнение бюджета по источникам финансирования дефицита бюджета (ст. 219.2.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40.1. Администрация МО СП «Аргада», осуществляющая бюджетные полномочия главного администратора, администратора источников финансирования дефицита бюджета в соответствии со сводной бюджетной росписью осуществляет исполнение бюджета.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40.2.Санкционирование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МО СП «Аргада». </w:t>
      </w:r>
    </w:p>
    <w:p>
      <w:pPr>
        <w:ind w:left="0" w:firstLine="426"/>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41. Бюджетная смета (ст. 221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41.1. Бюджетная смета Администрации МО СП «Аргада», осуществляющая бюджетные полномочия главного распорядителя бюджетных средств, утверждается Главой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41.2. Утвержденные показатели бюджетной сметы должны соответствовать лимитам бюджетных обязательств на принятие и (или) исполнение бюджетных обязательств.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Бюджетная смета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41.3. В бюджетной смете дополнительно должны утверждаться иные показатели, предусмотренные порядком составления и ведения бюджетной сметы. </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Показатели бюджетной сметы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42. Использование доходов, полученных при исполнении бюджета, сверх утвержденных решением о бюджете</w:t>
      </w:r>
      <w:r>
        <w:rPr>
          <w:rFonts w:ascii="Times New Roman" w:hAnsi="Times New Roman" w:cs="Times New Roman"/>
          <w:bCs/>
          <w:sz w:val="28"/>
          <w:szCs w:val="28"/>
        </w:rPr>
        <w:t xml:space="preserve">  </w:t>
      </w:r>
      <w:r>
        <w:rPr>
          <w:rFonts w:ascii="Times New Roman" w:hAnsi="Times New Roman" w:cs="Times New Roman"/>
          <w:sz w:val="28"/>
          <w:szCs w:val="28"/>
        </w:rPr>
        <w:t xml:space="preserve">на один год( на очередной финансовый год) или сроком на три года </w:t>
      </w:r>
      <w:r>
        <w:rPr>
          <w:rFonts w:ascii="Times New Roman" w:hAnsi="Times New Roman" w:eastAsia="Times New Roman" w:cs="Times New Roman"/>
          <w:sz w:val="28"/>
          <w:szCs w:val="28"/>
        </w:rPr>
        <w:t xml:space="preserve"> (очередной финансовый год и плановый период) (ст.232 БК РФ).</w:t>
      </w:r>
    </w:p>
    <w:p>
      <w:pPr>
        <w:rPr>
          <w:rFonts w:ascii="Times New Roman" w:hAnsi="Times New Roman" w:cs="Times New Roman"/>
          <w:sz w:val="28"/>
          <w:szCs w:val="28"/>
        </w:rPr>
      </w:pPr>
      <w:r>
        <w:rPr>
          <w:rFonts w:ascii="Times New Roman" w:hAnsi="Times New Roman" w:cs="Times New Roman"/>
          <w:sz w:val="28"/>
          <w:szCs w:val="28"/>
        </w:rPr>
        <w:t xml:space="preserve">42.1. Доходы, фактически полученные при исполнении местного бюджета сверх утвержденных решением о бюджете общего объема доходов, могут направляться Администрацией без внесения изменений и дополнений в решение о бюджете МО СП «Аргада» на один год( на очередной финансовый год) или сроком на три года </w:t>
      </w:r>
      <w:r>
        <w:rPr>
          <w:rFonts w:ascii="Times New Roman" w:hAnsi="Times New Roman" w:eastAsia="Times New Roman" w:cs="Times New Roman"/>
          <w:sz w:val="28"/>
          <w:szCs w:val="28"/>
        </w:rPr>
        <w:t xml:space="preserve"> (очередной финансовый год и плановый период)</w:t>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 на замещение муниципальных заимствований;</w:t>
      </w:r>
    </w:p>
    <w:p>
      <w:pPr>
        <w:rPr>
          <w:rFonts w:ascii="Times New Roman" w:hAnsi="Times New Roman" w:cs="Times New Roman"/>
          <w:sz w:val="28"/>
          <w:szCs w:val="28"/>
        </w:rPr>
      </w:pPr>
      <w:r>
        <w:rPr>
          <w:rFonts w:ascii="Times New Roman" w:hAnsi="Times New Roman" w:cs="Times New Roman"/>
          <w:sz w:val="28"/>
          <w:szCs w:val="28"/>
        </w:rPr>
        <w:t>- на погашение муниципального долга;</w:t>
      </w:r>
    </w:p>
    <w:p>
      <w:pPr>
        <w:rPr>
          <w:rFonts w:ascii="Times New Roman" w:hAnsi="Times New Roman" w:eastAsia="Times New Roman" w:cs="Times New Roman"/>
          <w:sz w:val="28"/>
          <w:szCs w:val="28"/>
        </w:rPr>
      </w:pPr>
      <w:r>
        <w:rPr>
          <w:rFonts w:ascii="Times New Roman" w:hAnsi="Times New Roman" w:cs="Times New Roman"/>
          <w:sz w:val="28"/>
          <w:szCs w:val="28"/>
        </w:rPr>
        <w:t xml:space="preserve">42.2. Субсидии, субвенции, иные межбюджетные трансферты, имеющие целевое назначение, в том числе поступающие в бюджет в порядке, установленном пунктом 5 статьи 242 Бюджетного Кодекса, фактически полученные при исполнении бюджета МО СП «Аргада» сверх утвержденных решением о бюджете МО </w:t>
      </w:r>
      <w:r>
        <w:rPr>
          <w:rFonts w:ascii="Times New Roman" w:hAnsi="Times New Roman" w:cs="Times New Roman"/>
          <w:bCs/>
          <w:sz w:val="28"/>
          <w:szCs w:val="28"/>
        </w:rPr>
        <w:t>СП «Аргада»</w:t>
      </w:r>
      <w:r>
        <w:rPr>
          <w:rFonts w:ascii="Times New Roman" w:hAnsi="Times New Roman" w:cs="Times New Roman"/>
          <w:sz w:val="28"/>
          <w:szCs w:val="28"/>
        </w:rPr>
        <w:t xml:space="preserve">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роспись без внесения изменений в решение о бюджете на один год( на очередной финансовый год) или сроком на три года </w:t>
      </w:r>
      <w:r>
        <w:rPr>
          <w:rFonts w:ascii="Times New Roman" w:hAnsi="Times New Roman" w:eastAsia="Times New Roman" w:cs="Times New Roman"/>
          <w:sz w:val="28"/>
          <w:szCs w:val="28"/>
        </w:rPr>
        <w:t xml:space="preserve"> (очередной финансовый год и плановый период</w:t>
      </w:r>
      <w:r>
        <w:rPr>
          <w:rFonts w:ascii="Times New Roman" w:hAnsi="Times New Roman" w:cs="Times New Roman"/>
          <w:sz w:val="28"/>
          <w:szCs w:val="28"/>
        </w:rPr>
        <w:t xml:space="preserve">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43. Завершение текущего финансового года (ст. 242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43.1. Операции по исполнению бюджета завершаются 31 декабря, за исключением операций, указанных в БК РФ.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Завершение операций по исполнению местного бюджета в текущем финансовом году осуществляется в порядке, установленном Администрацией МО СП «Аргада» в соответствии с требованиями настоящей статьи.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43.2.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43.3. Не использованные по состоянию на 1 января текущего финансового года межбюджетные трансферты, полученные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Принятие решения о наличии (об отсутствии) потребности в указанных в абзаце первом настоящего пункта межбюджетных трансфертах,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В соответствии с решением о наличии потребности в межбюджетных трансфертах, полученных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pPr>
        <w:ind w:firstLine="540"/>
        <w:rPr>
          <w:rFonts w:ascii="Times New Roman" w:hAnsi="Times New Roman" w:eastAsia="Times New Roman" w:cs="Times New Roman"/>
          <w:sz w:val="28"/>
          <w:szCs w:val="28"/>
        </w:rPr>
      </w:pPr>
      <w:r>
        <w:rPr>
          <w:rFonts w:ascii="Times New Roman" w:hAnsi="Times New Roman" w:eastAsia="Times New Roman" w:cs="Times New Roman"/>
          <w:sz w:val="28"/>
          <w:szCs w:val="28"/>
        </w:rPr>
        <w:t>Порядок принятия решений, предусмотренных абзацем третьим настоящего пункта, устанавливается муниципальным правовым актом Администрации МО СП «Аргада», регулирующим порядок возврата межбюджетных трансфертов.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В случае, если неиспользованный остаток межбюджетных трансфертов, полученных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и с соблюдением общих требований, установленных Министерством финансов Российской Федерации.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43.4. Администрация МО СП «Аргада» устанавливает порядок обеспечения при завершении текущего финансового года наличными деньгами, необходимыми для осуществления её деятельности в нерабочие праздничные дни в Российской Федерации в январе очередного финансового года.</w:t>
      </w:r>
    </w:p>
    <w:p>
      <w:pPr>
        <w:ind w:firstLine="54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Раздел </w:t>
      </w:r>
      <w:r>
        <w:rPr>
          <w:rFonts w:ascii="Times New Roman" w:hAnsi="Times New Roman" w:eastAsia="Times New Roman" w:cs="Times New Roman"/>
          <w:b/>
          <w:sz w:val="28"/>
          <w:szCs w:val="28"/>
          <w:lang w:val="en-US"/>
        </w:rPr>
        <w:t>V</w:t>
      </w:r>
      <w:r>
        <w:rPr>
          <w:rFonts w:ascii="Times New Roman" w:hAnsi="Times New Roman" w:eastAsia="Times New Roman" w:cs="Times New Roman"/>
          <w:b/>
          <w:sz w:val="28"/>
          <w:szCs w:val="28"/>
        </w:rPr>
        <w:t>. Составление, внешняя проверка, рассмотрение и утверждение бюджетной отчётности</w:t>
      </w:r>
    </w:p>
    <w:p>
      <w:pPr>
        <w:ind w:firstLine="54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Глава 8. Основы составления, внешней проверки, рассмотрения и утверждения бюджетной отчётности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44. Основы бюджетного учёта и бюджетной отчётности (ст. 264.1 БК).</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44.1.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БК РФ.</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44.2. </w:t>
      </w:r>
      <w:r>
        <w:rPr>
          <w:rFonts w:ascii="Times New Roman" w:hAnsi="Times New Roman" w:eastAsia="Times New Roman" w:cs="Times New Roman"/>
          <w:sz w:val="28"/>
          <w:szCs w:val="28"/>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МО СП «Аргада», а также об операциях, изменяющих указанные активы и обязательства.</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инструкция по его применению утверждаются Министерством финансов Российской Федерации.</w:t>
      </w:r>
    </w:p>
    <w:p>
      <w:pPr>
        <w:ind w:left="0"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44.3.  Бюджетная отчетность включает:</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отчет об исполнении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 баланс исполнения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 отчет о финансовых результатах деятельности;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 отчет о движении денежных средств;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5) пояснительную записку.</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44.4.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44.5. Администрацией МО СП «Аргада»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45. Составление бюджетной отчётности (ст. 264.2 БК).</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 xml:space="preserve">45.1. </w:t>
      </w:r>
      <w:r>
        <w:rPr>
          <w:rFonts w:ascii="Times New Roman" w:hAnsi="Times New Roman" w:eastAsia="Times New Roman" w:cs="Times New Roman"/>
          <w:color w:val="000000"/>
          <w:sz w:val="28"/>
          <w:szCs w:val="28"/>
        </w:rPr>
        <w:t xml:space="preserve">Администрация МО СП «Аргада» </w:t>
      </w:r>
      <w:r>
        <w:rPr>
          <w:rFonts w:ascii="Times New Roman" w:hAnsi="Times New Roman" w:eastAsia="Times New Roman" w:cs="Times New Roman"/>
          <w:sz w:val="28"/>
          <w:szCs w:val="28"/>
        </w:rPr>
        <w:t>представляет бюджетную отчетность в финансовое управление Администрации Муниципального образования «Курумканский район» в установленные им сроки.</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45.</w:t>
      </w:r>
      <w:r>
        <w:rPr>
          <w:rFonts w:ascii="Times New Roman" w:hAnsi="Times New Roman" w:eastAsia="Times New Roman" w:cs="Times New Roman"/>
          <w:sz w:val="28"/>
          <w:szCs w:val="28"/>
        </w:rPr>
        <w:t>2. Бюджетная отчетность МО СП «Аргада» является годовой. Отчет об исполнении бюджета является ежеквартальным.</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45.</w:t>
      </w:r>
      <w:r>
        <w:rPr>
          <w:rFonts w:ascii="Times New Roman" w:hAnsi="Times New Roman" w:eastAsia="Times New Roman" w:cs="Times New Roman"/>
          <w:sz w:val="28"/>
          <w:szCs w:val="28"/>
        </w:rPr>
        <w:t>3. Отчет об исполнении бюджета МО СП «Аргада» за первый квартал, полугодие и девять месяцев текущего финансового года утверждается Администрацией МО СП «Аргада» и направляется в Совет депутатов МО СП «Аргада» не позднее 60 календарных дней после окончания отчетного периода.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45.4.Годовой отчет об исполнении бюджета МО СП «Аргада» подлежит утверждению муниципальным правовым актом Совета депутатов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46. Внешняя проверка годового отчёта об исполнении бюджета (ст.264.4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46.1. Годовой отчет об исполнении местного бюджета до его рассмотрения в Совет депутатов МО СП «Аргада» подлежит внешней проверке, которая включает внешнюю проверку бюджетной отчетности и подготовку заключения на годовой отчет об исполнении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46.2. Внешняя проверка годового отчета об исполнении местного бюджета осуществляется органом внешнего муниципального финансового контроля с соблюдением требований БК РФ и с учетом особенностей, установленных федеральными законами. Не позднее 1 апреля текущего финансового года Администрация представляет в контрольно-ревизионную комиссию Совета депутатов МО «Курумканский район» отчет об исполнении бюджета МО СП «Аргада» для подготовки заключения. </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 xml:space="preserve">46.3. Контрольно-ревизионная комиссия Совета депутатов МО «Курумканский район» в течение 30 дней  готовит Заключение на отчет об исполнении бюджета МО СП «Аргада» и не позднее 1 мая текущего финансового года направляет Заключение в Совет депутатов и Администрацию МО СП «Аргада».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47. Представление, рассмотрение и утверждение годового отчёта об исполнении бюджета (ст. 264.5).</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47.1. Годовой отчет об исполнении бюджета МО СП «Аргада», Заключение контрольно-ревизионной комиссии   представляется Администрацией в Совет депутатов не позднее 1 мая текущего финансового года.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47.2. Одновременно с годовым отчетом об исполнении местного бюджета представляются пояснительная записка к нему, содержащая анализ исполнения бюджета и бюджетной отчетности,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47.3. В течение одного дня, с момента поступления Годового отчета об исполнении бюджета и проект решения об исполнении бюджета, Совет депутатов проверяет соответствие состава представленных документов части 3 ст.44 настоящего Положения.</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47.4. Председатель Совета депутатов в течение двух календарных дней принимает решение к рассмотрению Советом депутатов, либо о возвращении проекта решения об исполнении бюджета в Администрацию на доработку.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Доработанный проект решения со всеми документами и материалами вносится Администрацией в Совет депутатов в трехдневный срок со дня возвращения его на доработку.</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47.5. Совет депутатов организует и проводит публичные слушания по проекту решения об исполнении бюджета МО СП «Аргада», в Порядке установленном Уставом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47.6. При рассмотрении годового отчета и проекта решения об исполнении бюджета МО СП «Аргада» Совет депутатов заслушивает и обсуждает:</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доклад представителя Администрации;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заключение контрольно-ревизионной комиссии.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47.7. По результатам рассмотрения отчета об исполнении бюджета Совет депутатов принимает одно из следующих решений:</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об утверждении отчета об исполнении бюджета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об отклонении отчета об исполнении бюджета МО СП «Аргада».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случае отклонения Советом депутатов решения об исполнении бюджета МО СП «Аргада», оно возвращается для устранения фактов недостоверности или неполного отражения данных и повторно представляется в срок, не превышающий один месяц. </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48. Решение об исполнении бюджета (ст. 264.6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48.1.Решением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48.2.Отдельными приложениями к решению об исполнении бюджета за отчетный финансовый год утверждаются показатели: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доходов бюджета по кодам классификации доходов бюджетов;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 расходов бюджета по ведомственной структуре расходов соответствующего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 расходов бюджета по разделам и подразделам классификации расходов бюджетов;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 источников финансирования дефицита бюджета по кодам классификации источников финансирования дефицитов бюджетов;</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48.3.Решением об исполнении бюджета также утверждаются иные показатели, установленные БК РФ, законом Республики Бурятия, муниципальным правовым актом Администрации МО СП «Аргада» для решения об исполнении бюджета.</w:t>
      </w:r>
    </w:p>
    <w:p>
      <w:pPr>
        <w:ind w:left="0" w:firstLine="71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Раздел </w:t>
      </w:r>
      <w:r>
        <w:rPr>
          <w:rFonts w:ascii="Times New Roman" w:hAnsi="Times New Roman" w:eastAsia="Times New Roman" w:cs="Times New Roman"/>
          <w:b/>
          <w:sz w:val="28"/>
          <w:szCs w:val="28"/>
          <w:lang w:val="en-US"/>
        </w:rPr>
        <w:t>VI</w:t>
      </w:r>
      <w:r>
        <w:rPr>
          <w:rFonts w:ascii="Times New Roman" w:hAnsi="Times New Roman" w:eastAsia="Times New Roman" w:cs="Times New Roman"/>
          <w:b/>
          <w:sz w:val="28"/>
          <w:szCs w:val="28"/>
        </w:rPr>
        <w:t>. Муниципальный финансовый контроль</w:t>
      </w:r>
    </w:p>
    <w:p>
      <w:pPr>
        <w:ind w:left="0" w:firstLine="71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Глава 9. Основы муниципального финансового контроля</w:t>
      </w:r>
    </w:p>
    <w:p>
      <w:pPr>
        <w:ind w:left="0" w:firstLine="426"/>
        <w:rPr>
          <w:rFonts w:ascii="Times New Roman" w:hAnsi="Times New Roman" w:eastAsia="Times New Roman" w:cs="Times New Roman"/>
          <w:sz w:val="28"/>
          <w:szCs w:val="28"/>
        </w:rPr>
      </w:pPr>
      <w:r>
        <w:rPr>
          <w:rFonts w:ascii="Times New Roman" w:hAnsi="Times New Roman" w:eastAsia="Times New Roman" w:cs="Times New Roman"/>
          <w:sz w:val="28"/>
          <w:szCs w:val="28"/>
        </w:rPr>
        <w:t>Статья 49. Общие положения (ст. 265 п. 3 БК).</w:t>
      </w:r>
    </w:p>
    <w:p>
      <w:pPr>
        <w:rPr>
          <w:rFonts w:ascii="Times New Roman" w:hAnsi="Times New Roman" w:cs="Times New Roman"/>
          <w:sz w:val="28"/>
          <w:szCs w:val="28"/>
        </w:rPr>
      </w:pPr>
      <w:r>
        <w:rPr>
          <w:rFonts w:ascii="Times New Roman" w:hAnsi="Times New Roman" w:cs="Times New Roman"/>
          <w:sz w:val="28"/>
          <w:szCs w:val="28"/>
        </w:rPr>
        <w:t xml:space="preserve">Муниципальный финансовый контроль в </w:t>
      </w:r>
      <w:r>
        <w:rPr>
          <w:rFonts w:ascii="Times New Roman" w:hAnsi="Times New Roman" w:cs="Times New Roman"/>
          <w:bCs/>
          <w:sz w:val="28"/>
          <w:szCs w:val="28"/>
        </w:rPr>
        <w:t xml:space="preserve">МО СП «Аргада» </w:t>
      </w:r>
      <w:r>
        <w:rPr>
          <w:rFonts w:ascii="Times New Roman" w:hAnsi="Times New Roman" w:cs="Times New Roman"/>
          <w:sz w:val="28"/>
          <w:szCs w:val="28"/>
        </w:rPr>
        <w:t>(далее – финансовый контроль) в сфере бюджетных правоотношений в</w:t>
      </w:r>
      <w:r>
        <w:rPr>
          <w:rFonts w:ascii="Times New Roman" w:hAnsi="Times New Roman" w:cs="Times New Roman"/>
          <w:bCs/>
          <w:sz w:val="28"/>
          <w:szCs w:val="28"/>
        </w:rPr>
        <w:t xml:space="preserve"> МО СП «Аргада»</w:t>
      </w:r>
      <w:r>
        <w:rPr>
          <w:rFonts w:ascii="Times New Roman" w:hAnsi="Times New Roman" w:cs="Times New Roman"/>
          <w:sz w:val="28"/>
          <w:szCs w:val="28"/>
        </w:rPr>
        <w:t xml:space="preserve"> осуществляют:</w:t>
      </w:r>
    </w:p>
    <w:p>
      <w:pPr>
        <w:rPr>
          <w:rFonts w:ascii="Times New Roman" w:hAnsi="Times New Roman" w:cs="Times New Roman"/>
          <w:sz w:val="28"/>
          <w:szCs w:val="28"/>
        </w:rPr>
      </w:pPr>
      <w:r>
        <w:rPr>
          <w:rFonts w:ascii="Times New Roman" w:hAnsi="Times New Roman" w:cs="Times New Roman"/>
          <w:sz w:val="28"/>
          <w:szCs w:val="28"/>
        </w:rPr>
        <w:t>-  Контрольно-ревизионная комиссия Совета депутатов МО «Курумканский  район»;</w:t>
      </w:r>
    </w:p>
    <w:p>
      <w:pPr>
        <w:rPr>
          <w:rFonts w:ascii="Times New Roman" w:hAnsi="Times New Roman" w:cs="Times New Roman"/>
          <w:sz w:val="28"/>
          <w:szCs w:val="28"/>
        </w:rPr>
      </w:pPr>
      <w:r>
        <w:rPr>
          <w:rFonts w:ascii="Times New Roman" w:hAnsi="Times New Roman" w:cs="Times New Roman"/>
          <w:sz w:val="28"/>
          <w:szCs w:val="28"/>
        </w:rPr>
        <w:t xml:space="preserve">- уполномоченный исполнительный орган  муниципальной власти МО СП </w:t>
      </w:r>
      <w:r>
        <w:rPr>
          <w:rFonts w:ascii="Times New Roman" w:hAnsi="Times New Roman" w:cs="Times New Roman"/>
          <w:bCs/>
          <w:sz w:val="28"/>
          <w:szCs w:val="28"/>
        </w:rPr>
        <w:t>«</w:t>
      </w:r>
      <w:r>
        <w:rPr>
          <w:rFonts w:ascii="Times New Roman" w:hAnsi="Times New Roman" w:cs="Times New Roman"/>
          <w:sz w:val="28"/>
          <w:szCs w:val="28"/>
        </w:rPr>
        <w:t>Аргада</w:t>
      </w:r>
      <w:r>
        <w:rPr>
          <w:rFonts w:ascii="Times New Roman" w:hAnsi="Times New Roman" w:cs="Times New Roman"/>
          <w:bCs/>
          <w:sz w:val="28"/>
          <w:szCs w:val="28"/>
        </w:rPr>
        <w:t xml:space="preserve">» </w:t>
      </w:r>
      <w:r>
        <w:rPr>
          <w:rFonts w:ascii="Times New Roman" w:hAnsi="Times New Roman" w:cs="Times New Roman"/>
          <w:sz w:val="28"/>
          <w:szCs w:val="28"/>
        </w:rPr>
        <w:t xml:space="preserve"> по осуществлению внутреннего муниципального финансового контроля.</w:t>
      </w:r>
    </w:p>
    <w:p>
      <w:pPr>
        <w:pStyle w:val="9"/>
        <w:widowControl w:val="0"/>
        <w:autoSpaceDE w:val="0"/>
        <w:autoSpaceDN w:val="0"/>
        <w:adjustRightInd w:val="0"/>
        <w:spacing w:after="0" w:line="240" w:lineRule="auto"/>
        <w:ind w:left="0"/>
        <w:jc w:val="both"/>
        <w:rPr>
          <w:rFonts w:hint="default" w:ascii="Times New Roman" w:hAnsi="Times New Roman" w:cs="Times New Roman"/>
          <w:sz w:val="28"/>
          <w:szCs w:val="28"/>
          <w:lang w:val="ru-RU"/>
        </w:rPr>
      </w:pPr>
      <w:r>
        <w:rPr>
          <w:rFonts w:ascii="Times New Roman" w:hAnsi="Times New Roman" w:cs="Times New Roman"/>
          <w:sz w:val="28"/>
          <w:szCs w:val="28"/>
        </w:rPr>
        <w:t xml:space="preserve">     Статья 50. Муниципальный финансовый контроль, осуществляемый контрольно-ревизионной комиссией Совета депутатов МО «Курумканский  район»</w:t>
      </w:r>
      <w:r>
        <w:rPr>
          <w:rFonts w:hint="default" w:ascii="Times New Roman" w:hAnsi="Times New Roman" w:cs="Times New Roman"/>
          <w:sz w:val="28"/>
          <w:szCs w:val="28"/>
          <w:lang w:val="ru-RU"/>
        </w:rPr>
        <w:t>.</w:t>
      </w:r>
    </w:p>
    <w:p>
      <w:pPr>
        <w:pStyle w:val="9"/>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50.1. Контрольно-ревизионная комиссия является постоянно действующим органом внешнего муниципального финансового контроля, образуемым Советом депутатов и подотчетным ему.</w:t>
      </w:r>
    </w:p>
    <w:p>
      <w:pPr>
        <w:pStyle w:val="9"/>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50.2. Полномочиями контрольно-ревизионной комиссии по осуществлению внешнего муниципального финансового контроля являются:</w:t>
      </w:r>
    </w:p>
    <w:p>
      <w:pPr>
        <w:pStyle w:val="9"/>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pPr>
        <w:pStyle w:val="9"/>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pPr>
        <w:pStyle w:val="9"/>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 в других сферах, установленных бюджетным законодательством Российской Федерации.</w:t>
      </w:r>
    </w:p>
    <w:p>
      <w:pPr>
        <w:pStyle w:val="9"/>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50.3. При осуществлении полномочий по внешнему муниципальному финансовому контролю контрольно-ревизионная комиссия:</w:t>
      </w:r>
    </w:p>
    <w:p>
      <w:pPr>
        <w:pStyle w:val="9"/>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проводятся проверки, ревизии, обследования;</w:t>
      </w:r>
    </w:p>
    <w:p>
      <w:pPr>
        <w:pStyle w:val="9"/>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направляются объектам контроля акты, заключения, представления и (или) предписания;</w:t>
      </w:r>
    </w:p>
    <w:p>
      <w:pPr>
        <w:pStyle w:val="9"/>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pPr>
        <w:pStyle w:val="9"/>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50.4. Порядок осуществления полномочий контрольно-ревизионной комиссии по внешнему муниципальному финансовому контролю определяется бюджетным законодательством Российской Федерации;</w:t>
      </w:r>
    </w:p>
    <w:p>
      <w:pPr>
        <w:ind w:firstLine="710"/>
        <w:rPr>
          <w:rFonts w:ascii="Times New Roman" w:hAnsi="Times New Roman" w:eastAsia="Times New Roman" w:cs="Times New Roman"/>
          <w:sz w:val="28"/>
          <w:szCs w:val="28"/>
        </w:rPr>
      </w:pPr>
      <w:r>
        <w:rPr>
          <w:rFonts w:ascii="Times New Roman" w:hAnsi="Times New Roman" w:cs="Times New Roman"/>
          <w:sz w:val="28"/>
          <w:szCs w:val="28"/>
        </w:rPr>
        <w:t xml:space="preserve">   Статья 51. </w:t>
      </w:r>
      <w:r>
        <w:rPr>
          <w:rFonts w:ascii="Times New Roman" w:hAnsi="Times New Roman" w:eastAsia="Times New Roman" w:cs="Times New Roman"/>
          <w:sz w:val="28"/>
          <w:szCs w:val="28"/>
        </w:rPr>
        <w:t>Внутренний муниципальный финансовый контроль является контрольной деятельностью органа внутреннего муниципального финансового контроля Администрации МО СП «Аргада».</w:t>
      </w:r>
    </w:p>
    <w:p>
      <w:pPr>
        <w:ind w:firstLine="710"/>
        <w:rPr>
          <w:rFonts w:ascii="Times New Roman" w:hAnsi="Times New Roman" w:eastAsia="Times New Roman" w:cs="Times New Roman"/>
          <w:bCs/>
          <w:sz w:val="28"/>
          <w:szCs w:val="28"/>
        </w:rPr>
      </w:pPr>
      <w:r>
        <w:rPr>
          <w:rFonts w:ascii="Times New Roman" w:hAnsi="Times New Roman" w:eastAsia="Times New Roman" w:cs="Times New Roman"/>
          <w:sz w:val="28"/>
          <w:szCs w:val="28"/>
        </w:rPr>
        <w:t xml:space="preserve">  Статья 52. </w:t>
      </w:r>
      <w:r>
        <w:rPr>
          <w:rFonts w:ascii="Times New Roman" w:hAnsi="Times New Roman" w:eastAsia="Times New Roman" w:cs="Times New Roman"/>
          <w:bCs/>
          <w:sz w:val="28"/>
          <w:szCs w:val="28"/>
        </w:rPr>
        <w:t>Полномочия органа внутреннего муниципального финансового контроля по осуществлению внутреннего муниципального финансового контроля (ст. 269.2 БК).</w:t>
      </w:r>
    </w:p>
    <w:p>
      <w:pPr>
        <w:ind w:firstLine="710"/>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52.1. </w:t>
      </w:r>
      <w:r>
        <w:rPr>
          <w:rFonts w:ascii="Times New Roman" w:hAnsi="Times New Roman" w:eastAsia="Times New Roman" w:cs="Times New Roman"/>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pPr>
        <w:ind w:firstLine="710"/>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3) </w:t>
      </w:r>
      <w:r>
        <w:rPr>
          <w:rFonts w:ascii="Times New Roman" w:hAnsi="Times New Roman" w:eastAsia="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БК РФ, условий договоров (соглашений), заключенных в целях исполнения муниципальных контрактов;</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4) </w:t>
      </w:r>
      <w:r>
        <w:rPr>
          <w:rFonts w:ascii="Times New Roman" w:hAnsi="Times New Roman" w:eastAsia="Times New Roman" w:cs="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 достижении значений показателей результативности предоставления средств из бюджета;</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5) </w:t>
      </w:r>
      <w:r>
        <w:rPr>
          <w:rFonts w:ascii="Times New Roman" w:hAnsi="Times New Roman" w:eastAsia="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52.</w:t>
      </w:r>
      <w:r>
        <w:rPr>
          <w:rFonts w:ascii="Times New Roman" w:hAnsi="Times New Roman" w:eastAsia="Times New Roman" w:cs="Times New Roman"/>
          <w:sz w:val="28"/>
          <w:szCs w:val="28"/>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1) проводятся проверки, ревизии и обследования;</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2) направляются объектам контроля акты, заключения, представления и (или) предписания;</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3) направляются уведомления о применении бюджетных мер принуждения;</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4) </w:t>
      </w:r>
      <w:r>
        <w:rPr>
          <w:rFonts w:ascii="Times New Roman" w:hAnsi="Times New Roman" w:eastAsia="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ind w:firstLine="710"/>
        <w:rPr>
          <w:rFonts w:ascii="Times New Roman" w:hAnsi="Times New Roman" w:eastAsia="Times New Roman" w:cs="Times New Roman"/>
          <w:sz w:val="28"/>
          <w:szCs w:val="28"/>
        </w:rPr>
      </w:pPr>
      <w:r>
        <w:rPr>
          <w:rFonts w:ascii="Times New Roman" w:hAnsi="Times New Roman" w:eastAsia="Times New Roman" w:cs="Times New Roman"/>
          <w:sz w:val="28"/>
          <w:szCs w:val="28"/>
        </w:rPr>
        <w:t>5) назначается (организуется) проведение экспертиз, необходимых для проведения проверок, ревизий и обследований;</w:t>
      </w:r>
    </w:p>
    <w:p>
      <w:pPr>
        <w:ind w:firstLine="71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6) </w:t>
      </w:r>
      <w:r>
        <w:rPr>
          <w:rFonts w:ascii="Times New Roman" w:hAnsi="Times New Roman" w:eastAsia="Times New Roman" w:cs="Times New Roman"/>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ind w:firstLine="540"/>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rPr>
        <w:t xml:space="preserve">7) </w:t>
      </w:r>
      <w:r>
        <w:rPr>
          <w:rFonts w:ascii="Times New Roman" w:hAnsi="Times New Roman" w:eastAsia="Times New Roman" w:cs="Times New Roman"/>
          <w:sz w:val="28"/>
          <w:szCs w:val="28"/>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pPr>
        <w:ind w:firstLine="540"/>
        <w:rPr>
          <w:rFonts w:ascii="Times New Roman" w:hAnsi="Times New Roman" w:eastAsia="Times New Roman" w:cs="Times New Roman"/>
          <w:sz w:val="28"/>
          <w:szCs w:val="28"/>
        </w:rPr>
      </w:pPr>
      <w:r>
        <w:rPr>
          <w:rFonts w:ascii="Times New Roman" w:hAnsi="Times New Roman" w:eastAsia="Times New Roman" w:cs="Times New Roman"/>
          <w:sz w:val="28"/>
          <w:szCs w:val="28"/>
        </w:rPr>
        <w:t>52.3.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МО СП «Аргада», а также стандартами осуществления внутреннего муниципального финансового контроля.</w:t>
      </w:r>
    </w:p>
    <w:p>
      <w:pPr>
        <w:ind w:firstLine="540"/>
        <w:rPr>
          <w:rFonts w:ascii="Times New Roman" w:hAnsi="Times New Roman" w:eastAsia="Times New Roman" w:cs="Times New Roman"/>
          <w:sz w:val="28"/>
          <w:szCs w:val="28"/>
        </w:rPr>
      </w:pPr>
      <w:r>
        <w:rPr>
          <w:rFonts w:ascii="Times New Roman" w:hAnsi="Times New Roman" w:eastAsia="Times New Roman" w:cs="Times New Roman"/>
          <w:sz w:val="28"/>
          <w:szCs w:val="28"/>
        </w:rPr>
        <w:t>Порядок осуществления полномочий органом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органа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органа внутреннего муниципального финансового контроля.</w:t>
      </w:r>
    </w:p>
    <w:p>
      <w:pPr>
        <w:ind w:firstLine="540"/>
        <w:rPr>
          <w:rFonts w:ascii="Times New Roman" w:hAnsi="Times New Roman" w:eastAsia="Times New Roman" w:cs="Times New Roman"/>
          <w:sz w:val="28"/>
          <w:szCs w:val="28"/>
        </w:rPr>
      </w:pPr>
      <w:r>
        <w:rPr>
          <w:rFonts w:ascii="Times New Roman" w:hAnsi="Times New Roman" w:eastAsia="Times New Roman" w:cs="Times New Roman"/>
          <w:sz w:val="28"/>
          <w:szCs w:val="28"/>
        </w:rPr>
        <w:t>Стандарты осуществления внутреннего муниципального финансового контроля утверждаются Администрацией МО СП «Аргада» в соответствии с порядком осуществления полномочий органа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МО СП «Аргада».</w:t>
      </w:r>
    </w:p>
    <w:p>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Статья 53. Ответственность за нарушение бюджетного законодательства.</w:t>
      </w:r>
    </w:p>
    <w:p>
      <w:pPr>
        <w:rPr>
          <w:rFonts w:ascii="Times New Roman" w:hAnsi="Times New Roman" w:cs="Times New Roman"/>
          <w:sz w:val="28"/>
          <w:szCs w:val="28"/>
        </w:rPr>
      </w:pPr>
      <w:r>
        <w:rPr>
          <w:rFonts w:ascii="Times New Roman" w:hAnsi="Times New Roman" w:cs="Times New Roman"/>
          <w:sz w:val="28"/>
          <w:szCs w:val="28"/>
        </w:rPr>
        <w:t>53.1. Порядок и условия привлечения к ответственности за нарушение бюджетного законодательства регламентируется Бюджетным кодексом Российской Федерации, Уголовным кодексом Российской Федерации, Кодексом Российской Федерации об административных правонарушениях, Законом Республики Бурятия «Об административной ответственности за нарушение бюджетного законодательства».</w:t>
      </w:r>
    </w:p>
    <w:p>
      <w:pPr>
        <w:rPr>
          <w:rFonts w:ascii="Times New Roman" w:hAnsi="Times New Roman" w:cs="Times New Roman"/>
          <w:b/>
          <w:sz w:val="28"/>
          <w:szCs w:val="28"/>
        </w:rPr>
      </w:pPr>
      <w:r>
        <w:rPr>
          <w:rFonts w:ascii="Times New Roman" w:hAnsi="Times New Roman" w:cs="Times New Roman"/>
          <w:sz w:val="28"/>
          <w:szCs w:val="28"/>
        </w:rPr>
        <w:t xml:space="preserve">53.2. Администрация несет ответственность за организацию деятельности органов исполнительной власти </w:t>
      </w:r>
      <w:r>
        <w:rPr>
          <w:rFonts w:ascii="Times New Roman" w:hAnsi="Times New Roman" w:cs="Times New Roman"/>
          <w:bCs/>
          <w:sz w:val="28"/>
          <w:szCs w:val="28"/>
        </w:rPr>
        <w:t xml:space="preserve">МО СП «Аргада» </w:t>
      </w:r>
      <w:r>
        <w:rPr>
          <w:rFonts w:ascii="Times New Roman" w:hAnsi="Times New Roman" w:cs="Times New Roman"/>
          <w:sz w:val="28"/>
          <w:szCs w:val="28"/>
        </w:rPr>
        <w:t xml:space="preserve"> по целевому расходованию бюджетных средств, предусмотренных решением о бюджете.</w:t>
      </w:r>
    </w:p>
    <w:p>
      <w:pPr>
        <w:ind w:firstLine="540"/>
        <w:rPr>
          <w:rFonts w:ascii="Times New Roman" w:hAnsi="Times New Roman" w:eastAsia="Times New Roman" w:cs="Times New Roman"/>
          <w:sz w:val="28"/>
          <w:szCs w:val="28"/>
        </w:rPr>
      </w:pPr>
    </w:p>
    <w:p>
      <w:pPr>
        <w:ind w:firstLine="540"/>
        <w:rPr>
          <w:rFonts w:ascii="Times New Roman" w:hAnsi="Times New Roman" w:eastAsia="Times New Roman" w:cs="Times New Roman"/>
          <w:sz w:val="28"/>
          <w:szCs w:val="28"/>
        </w:rPr>
      </w:pPr>
    </w:p>
    <w:p>
      <w:pPr>
        <w:ind w:firstLine="54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p>
    <w:sectPr>
      <w:pgSz w:w="11906" w:h="16838"/>
      <w:pgMar w:top="1134" w:right="567" w:bottom="1134" w:left="1418" w:header="709" w:footer="709" w:gutter="0"/>
      <w:cols w:space="708"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57777"/>
    <w:multiLevelType w:val="multilevel"/>
    <w:tmpl w:val="5FF57777"/>
    <w:lvl w:ilvl="0" w:tentative="0">
      <w:start w:val="1"/>
      <w:numFmt w:val="decimal"/>
      <w:lvlText w:val="%1)"/>
      <w:lvlJc w:val="left"/>
      <w:pPr>
        <w:ind w:left="943" w:hanging="585"/>
      </w:pPr>
      <w:rPr>
        <w:rFonts w:hint="default"/>
      </w:rPr>
    </w:lvl>
    <w:lvl w:ilvl="1" w:tentative="0">
      <w:start w:val="1"/>
      <w:numFmt w:val="lowerLetter"/>
      <w:lvlText w:val="%2."/>
      <w:lvlJc w:val="left"/>
      <w:pPr>
        <w:ind w:left="1438" w:hanging="360"/>
      </w:pPr>
    </w:lvl>
    <w:lvl w:ilvl="2" w:tentative="0">
      <w:start w:val="1"/>
      <w:numFmt w:val="lowerRoman"/>
      <w:lvlText w:val="%3."/>
      <w:lvlJc w:val="right"/>
      <w:pPr>
        <w:ind w:left="2158" w:hanging="180"/>
      </w:pPr>
    </w:lvl>
    <w:lvl w:ilvl="3" w:tentative="0">
      <w:start w:val="1"/>
      <w:numFmt w:val="decimal"/>
      <w:lvlText w:val="%4."/>
      <w:lvlJc w:val="left"/>
      <w:pPr>
        <w:ind w:left="2878" w:hanging="360"/>
      </w:pPr>
    </w:lvl>
    <w:lvl w:ilvl="4" w:tentative="0">
      <w:start w:val="1"/>
      <w:numFmt w:val="lowerLetter"/>
      <w:lvlText w:val="%5."/>
      <w:lvlJc w:val="left"/>
      <w:pPr>
        <w:ind w:left="3598" w:hanging="360"/>
      </w:pPr>
    </w:lvl>
    <w:lvl w:ilvl="5" w:tentative="0">
      <w:start w:val="1"/>
      <w:numFmt w:val="lowerRoman"/>
      <w:lvlText w:val="%6."/>
      <w:lvlJc w:val="right"/>
      <w:pPr>
        <w:ind w:left="4318" w:hanging="180"/>
      </w:pPr>
    </w:lvl>
    <w:lvl w:ilvl="6" w:tentative="0">
      <w:start w:val="1"/>
      <w:numFmt w:val="decimal"/>
      <w:lvlText w:val="%7."/>
      <w:lvlJc w:val="left"/>
      <w:pPr>
        <w:ind w:left="5038" w:hanging="360"/>
      </w:pPr>
    </w:lvl>
    <w:lvl w:ilvl="7" w:tentative="0">
      <w:start w:val="1"/>
      <w:numFmt w:val="lowerLetter"/>
      <w:lvlText w:val="%8."/>
      <w:lvlJc w:val="left"/>
      <w:pPr>
        <w:ind w:left="5758" w:hanging="360"/>
      </w:pPr>
    </w:lvl>
    <w:lvl w:ilvl="8" w:tentative="0">
      <w:start w:val="1"/>
      <w:numFmt w:val="lowerRoman"/>
      <w:lvlText w:val="%9."/>
      <w:lvlJc w:val="right"/>
      <w:pPr>
        <w:ind w:left="64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43"/>
    <w:rsid w:val="00010164"/>
    <w:rsid w:val="00013B99"/>
    <w:rsid w:val="0002266B"/>
    <w:rsid w:val="00027E76"/>
    <w:rsid w:val="000410B4"/>
    <w:rsid w:val="00046269"/>
    <w:rsid w:val="00053F3C"/>
    <w:rsid w:val="00060937"/>
    <w:rsid w:val="0006784A"/>
    <w:rsid w:val="00073325"/>
    <w:rsid w:val="0008625B"/>
    <w:rsid w:val="000A6518"/>
    <w:rsid w:val="000B2C03"/>
    <w:rsid w:val="000C4AE3"/>
    <w:rsid w:val="000C50B0"/>
    <w:rsid w:val="000D0347"/>
    <w:rsid w:val="000D30AE"/>
    <w:rsid w:val="000D4A6D"/>
    <w:rsid w:val="000E1FAB"/>
    <w:rsid w:val="000E4905"/>
    <w:rsid w:val="000E498E"/>
    <w:rsid w:val="000F015B"/>
    <w:rsid w:val="000F03CF"/>
    <w:rsid w:val="000F2084"/>
    <w:rsid w:val="00102461"/>
    <w:rsid w:val="00102F67"/>
    <w:rsid w:val="00105957"/>
    <w:rsid w:val="00114080"/>
    <w:rsid w:val="001155C3"/>
    <w:rsid w:val="0011742B"/>
    <w:rsid w:val="00121A39"/>
    <w:rsid w:val="00122062"/>
    <w:rsid w:val="00122065"/>
    <w:rsid w:val="00122BEB"/>
    <w:rsid w:val="00122DF6"/>
    <w:rsid w:val="00125201"/>
    <w:rsid w:val="00142B29"/>
    <w:rsid w:val="00144C5E"/>
    <w:rsid w:val="0015082D"/>
    <w:rsid w:val="00155E5D"/>
    <w:rsid w:val="001637B3"/>
    <w:rsid w:val="001704D3"/>
    <w:rsid w:val="00172FF6"/>
    <w:rsid w:val="001758F0"/>
    <w:rsid w:val="0018016A"/>
    <w:rsid w:val="00185129"/>
    <w:rsid w:val="001860C5"/>
    <w:rsid w:val="00191AB0"/>
    <w:rsid w:val="00191C6F"/>
    <w:rsid w:val="0019522B"/>
    <w:rsid w:val="001A1A4C"/>
    <w:rsid w:val="001A3B78"/>
    <w:rsid w:val="001A4E74"/>
    <w:rsid w:val="001A60A3"/>
    <w:rsid w:val="001C4C21"/>
    <w:rsid w:val="001D2A19"/>
    <w:rsid w:val="001D792C"/>
    <w:rsid w:val="001E635B"/>
    <w:rsid w:val="001F00E4"/>
    <w:rsid w:val="00200CEA"/>
    <w:rsid w:val="00203AEE"/>
    <w:rsid w:val="00207CA8"/>
    <w:rsid w:val="002210BD"/>
    <w:rsid w:val="00227821"/>
    <w:rsid w:val="00233AB4"/>
    <w:rsid w:val="00240BF2"/>
    <w:rsid w:val="00260FDD"/>
    <w:rsid w:val="00263C38"/>
    <w:rsid w:val="00264BD5"/>
    <w:rsid w:val="002652CB"/>
    <w:rsid w:val="00265F7B"/>
    <w:rsid w:val="00277439"/>
    <w:rsid w:val="00285BA2"/>
    <w:rsid w:val="00285E49"/>
    <w:rsid w:val="0029070E"/>
    <w:rsid w:val="0029072B"/>
    <w:rsid w:val="002C4244"/>
    <w:rsid w:val="002C5B43"/>
    <w:rsid w:val="002C67AA"/>
    <w:rsid w:val="002C722C"/>
    <w:rsid w:val="002D080C"/>
    <w:rsid w:val="002D6326"/>
    <w:rsid w:val="002F3B20"/>
    <w:rsid w:val="002F6C99"/>
    <w:rsid w:val="0031014D"/>
    <w:rsid w:val="0031537F"/>
    <w:rsid w:val="00316F02"/>
    <w:rsid w:val="00317636"/>
    <w:rsid w:val="00330262"/>
    <w:rsid w:val="003508BF"/>
    <w:rsid w:val="0035271E"/>
    <w:rsid w:val="00356C09"/>
    <w:rsid w:val="00376CF5"/>
    <w:rsid w:val="00377233"/>
    <w:rsid w:val="00381EA5"/>
    <w:rsid w:val="00385789"/>
    <w:rsid w:val="00386039"/>
    <w:rsid w:val="00390881"/>
    <w:rsid w:val="00396B36"/>
    <w:rsid w:val="003B39FF"/>
    <w:rsid w:val="003B568F"/>
    <w:rsid w:val="003B69F7"/>
    <w:rsid w:val="003C7291"/>
    <w:rsid w:val="003D3006"/>
    <w:rsid w:val="003E432A"/>
    <w:rsid w:val="003E58E2"/>
    <w:rsid w:val="003F1A62"/>
    <w:rsid w:val="003F325C"/>
    <w:rsid w:val="004010C8"/>
    <w:rsid w:val="00407AC0"/>
    <w:rsid w:val="00413544"/>
    <w:rsid w:val="00417059"/>
    <w:rsid w:val="004170B5"/>
    <w:rsid w:val="00425959"/>
    <w:rsid w:val="00444FEF"/>
    <w:rsid w:val="00450256"/>
    <w:rsid w:val="00450975"/>
    <w:rsid w:val="0045619E"/>
    <w:rsid w:val="00457640"/>
    <w:rsid w:val="00460DC8"/>
    <w:rsid w:val="0046278B"/>
    <w:rsid w:val="00463C43"/>
    <w:rsid w:val="004842C3"/>
    <w:rsid w:val="004933B9"/>
    <w:rsid w:val="004A0DE6"/>
    <w:rsid w:val="004A147A"/>
    <w:rsid w:val="004A2A2B"/>
    <w:rsid w:val="004C2270"/>
    <w:rsid w:val="004C2EBE"/>
    <w:rsid w:val="004D6220"/>
    <w:rsid w:val="004E38C8"/>
    <w:rsid w:val="004F64B6"/>
    <w:rsid w:val="0050287D"/>
    <w:rsid w:val="0050677F"/>
    <w:rsid w:val="005144D8"/>
    <w:rsid w:val="00523F58"/>
    <w:rsid w:val="0052483C"/>
    <w:rsid w:val="00527406"/>
    <w:rsid w:val="00530DD2"/>
    <w:rsid w:val="00542EB4"/>
    <w:rsid w:val="0054591A"/>
    <w:rsid w:val="005509C0"/>
    <w:rsid w:val="00550F1E"/>
    <w:rsid w:val="00557242"/>
    <w:rsid w:val="00570CAD"/>
    <w:rsid w:val="00573F20"/>
    <w:rsid w:val="00576E4C"/>
    <w:rsid w:val="005802A5"/>
    <w:rsid w:val="00581CD7"/>
    <w:rsid w:val="005A29CA"/>
    <w:rsid w:val="005A777E"/>
    <w:rsid w:val="005C0E03"/>
    <w:rsid w:val="005C2834"/>
    <w:rsid w:val="005C5282"/>
    <w:rsid w:val="005D043C"/>
    <w:rsid w:val="005E36C8"/>
    <w:rsid w:val="005F06CC"/>
    <w:rsid w:val="00612170"/>
    <w:rsid w:val="00622B44"/>
    <w:rsid w:val="00626C99"/>
    <w:rsid w:val="006274EE"/>
    <w:rsid w:val="006308F3"/>
    <w:rsid w:val="006325B4"/>
    <w:rsid w:val="00640584"/>
    <w:rsid w:val="0064073E"/>
    <w:rsid w:val="006475D3"/>
    <w:rsid w:val="00650385"/>
    <w:rsid w:val="00652262"/>
    <w:rsid w:val="00653BDB"/>
    <w:rsid w:val="0065457F"/>
    <w:rsid w:val="00671771"/>
    <w:rsid w:val="00675465"/>
    <w:rsid w:val="00676760"/>
    <w:rsid w:val="00676960"/>
    <w:rsid w:val="006850D5"/>
    <w:rsid w:val="00693189"/>
    <w:rsid w:val="006A2B87"/>
    <w:rsid w:val="006B4FFD"/>
    <w:rsid w:val="006B68CC"/>
    <w:rsid w:val="006B6EE8"/>
    <w:rsid w:val="006C6B2E"/>
    <w:rsid w:val="006D21CA"/>
    <w:rsid w:val="006D4FAF"/>
    <w:rsid w:val="006E2C00"/>
    <w:rsid w:val="006E6511"/>
    <w:rsid w:val="006E71C7"/>
    <w:rsid w:val="00706D94"/>
    <w:rsid w:val="00721FFA"/>
    <w:rsid w:val="00730CC9"/>
    <w:rsid w:val="00732042"/>
    <w:rsid w:val="007323F1"/>
    <w:rsid w:val="00734AB4"/>
    <w:rsid w:val="0073546B"/>
    <w:rsid w:val="0074067F"/>
    <w:rsid w:val="0074431D"/>
    <w:rsid w:val="00757898"/>
    <w:rsid w:val="007600E8"/>
    <w:rsid w:val="0076483D"/>
    <w:rsid w:val="00766ACF"/>
    <w:rsid w:val="00767758"/>
    <w:rsid w:val="007705DB"/>
    <w:rsid w:val="00786900"/>
    <w:rsid w:val="007A616B"/>
    <w:rsid w:val="007B14BE"/>
    <w:rsid w:val="007C1917"/>
    <w:rsid w:val="007C2BAD"/>
    <w:rsid w:val="007C42ED"/>
    <w:rsid w:val="007C5D0E"/>
    <w:rsid w:val="007D151D"/>
    <w:rsid w:val="007D676C"/>
    <w:rsid w:val="007E3A0F"/>
    <w:rsid w:val="007F43B6"/>
    <w:rsid w:val="007F647D"/>
    <w:rsid w:val="007F7D3F"/>
    <w:rsid w:val="00807EFF"/>
    <w:rsid w:val="00822EF8"/>
    <w:rsid w:val="00832301"/>
    <w:rsid w:val="008365C1"/>
    <w:rsid w:val="00836692"/>
    <w:rsid w:val="00837DF8"/>
    <w:rsid w:val="00843832"/>
    <w:rsid w:val="0085562D"/>
    <w:rsid w:val="008564DC"/>
    <w:rsid w:val="008761C3"/>
    <w:rsid w:val="00882DCC"/>
    <w:rsid w:val="00886A2A"/>
    <w:rsid w:val="008A75EB"/>
    <w:rsid w:val="008B3AB1"/>
    <w:rsid w:val="008B4E44"/>
    <w:rsid w:val="008B5323"/>
    <w:rsid w:val="008C1076"/>
    <w:rsid w:val="008D257A"/>
    <w:rsid w:val="008E20E9"/>
    <w:rsid w:val="008E61BB"/>
    <w:rsid w:val="008E755A"/>
    <w:rsid w:val="008F06C7"/>
    <w:rsid w:val="008F122B"/>
    <w:rsid w:val="00902691"/>
    <w:rsid w:val="0090309D"/>
    <w:rsid w:val="009061F3"/>
    <w:rsid w:val="00912740"/>
    <w:rsid w:val="00912BBD"/>
    <w:rsid w:val="00914FB4"/>
    <w:rsid w:val="00920324"/>
    <w:rsid w:val="00924955"/>
    <w:rsid w:val="00925635"/>
    <w:rsid w:val="00932E9F"/>
    <w:rsid w:val="00936700"/>
    <w:rsid w:val="0093729A"/>
    <w:rsid w:val="00942762"/>
    <w:rsid w:val="00943999"/>
    <w:rsid w:val="0094406B"/>
    <w:rsid w:val="00945750"/>
    <w:rsid w:val="0095035B"/>
    <w:rsid w:val="00950EDA"/>
    <w:rsid w:val="00961016"/>
    <w:rsid w:val="009719FA"/>
    <w:rsid w:val="009726B8"/>
    <w:rsid w:val="00993532"/>
    <w:rsid w:val="009A6ACD"/>
    <w:rsid w:val="009B55B5"/>
    <w:rsid w:val="009B5D11"/>
    <w:rsid w:val="009B5F49"/>
    <w:rsid w:val="009C0DB3"/>
    <w:rsid w:val="009C0EC4"/>
    <w:rsid w:val="009C3AD7"/>
    <w:rsid w:val="009D42B0"/>
    <w:rsid w:val="009E0A41"/>
    <w:rsid w:val="009E1C5F"/>
    <w:rsid w:val="009E6680"/>
    <w:rsid w:val="009F523A"/>
    <w:rsid w:val="00A104CC"/>
    <w:rsid w:val="00A139E4"/>
    <w:rsid w:val="00A143D8"/>
    <w:rsid w:val="00A150BC"/>
    <w:rsid w:val="00A22615"/>
    <w:rsid w:val="00A22BB4"/>
    <w:rsid w:val="00A25535"/>
    <w:rsid w:val="00A25CBC"/>
    <w:rsid w:val="00A324DD"/>
    <w:rsid w:val="00A37BC4"/>
    <w:rsid w:val="00A4034A"/>
    <w:rsid w:val="00A5539A"/>
    <w:rsid w:val="00A667AE"/>
    <w:rsid w:val="00A740EF"/>
    <w:rsid w:val="00A81F95"/>
    <w:rsid w:val="00A82A2D"/>
    <w:rsid w:val="00A91AEE"/>
    <w:rsid w:val="00A935CA"/>
    <w:rsid w:val="00A9615A"/>
    <w:rsid w:val="00AA1348"/>
    <w:rsid w:val="00AA1A3C"/>
    <w:rsid w:val="00AA60DE"/>
    <w:rsid w:val="00AB1AB2"/>
    <w:rsid w:val="00AB2B30"/>
    <w:rsid w:val="00AB300B"/>
    <w:rsid w:val="00AC0E41"/>
    <w:rsid w:val="00AD1576"/>
    <w:rsid w:val="00AD4C15"/>
    <w:rsid w:val="00AE1EE9"/>
    <w:rsid w:val="00AF1974"/>
    <w:rsid w:val="00AF5460"/>
    <w:rsid w:val="00AF7555"/>
    <w:rsid w:val="00AF7E76"/>
    <w:rsid w:val="00B070E6"/>
    <w:rsid w:val="00B074B2"/>
    <w:rsid w:val="00B17481"/>
    <w:rsid w:val="00B23B40"/>
    <w:rsid w:val="00B303EB"/>
    <w:rsid w:val="00B34DDA"/>
    <w:rsid w:val="00B43F61"/>
    <w:rsid w:val="00B545B3"/>
    <w:rsid w:val="00B547F4"/>
    <w:rsid w:val="00B54A61"/>
    <w:rsid w:val="00B57A80"/>
    <w:rsid w:val="00B57EEC"/>
    <w:rsid w:val="00B70CCD"/>
    <w:rsid w:val="00B71246"/>
    <w:rsid w:val="00B735B2"/>
    <w:rsid w:val="00B77600"/>
    <w:rsid w:val="00B82F92"/>
    <w:rsid w:val="00B914B6"/>
    <w:rsid w:val="00B92DE4"/>
    <w:rsid w:val="00B95A23"/>
    <w:rsid w:val="00B95B3C"/>
    <w:rsid w:val="00B95D3F"/>
    <w:rsid w:val="00BA373F"/>
    <w:rsid w:val="00BA58EB"/>
    <w:rsid w:val="00BB6B63"/>
    <w:rsid w:val="00BC20F3"/>
    <w:rsid w:val="00BD4C4C"/>
    <w:rsid w:val="00BE0F23"/>
    <w:rsid w:val="00BE2BCA"/>
    <w:rsid w:val="00C00EA7"/>
    <w:rsid w:val="00C0611E"/>
    <w:rsid w:val="00C07237"/>
    <w:rsid w:val="00C103A5"/>
    <w:rsid w:val="00C17137"/>
    <w:rsid w:val="00C21C1B"/>
    <w:rsid w:val="00C25C36"/>
    <w:rsid w:val="00C3162F"/>
    <w:rsid w:val="00C4304A"/>
    <w:rsid w:val="00C43D3E"/>
    <w:rsid w:val="00C447BC"/>
    <w:rsid w:val="00C511FB"/>
    <w:rsid w:val="00C51A35"/>
    <w:rsid w:val="00C5234C"/>
    <w:rsid w:val="00C54EA5"/>
    <w:rsid w:val="00C57A48"/>
    <w:rsid w:val="00C57F8C"/>
    <w:rsid w:val="00C604BE"/>
    <w:rsid w:val="00C6128A"/>
    <w:rsid w:val="00C72B4A"/>
    <w:rsid w:val="00C7690F"/>
    <w:rsid w:val="00CA65C6"/>
    <w:rsid w:val="00CB23A8"/>
    <w:rsid w:val="00CD0A81"/>
    <w:rsid w:val="00CD1E5E"/>
    <w:rsid w:val="00CD36C8"/>
    <w:rsid w:val="00CE6AEF"/>
    <w:rsid w:val="00CF1B3E"/>
    <w:rsid w:val="00CF2120"/>
    <w:rsid w:val="00CF4B6F"/>
    <w:rsid w:val="00CF738E"/>
    <w:rsid w:val="00D02A63"/>
    <w:rsid w:val="00D26FB1"/>
    <w:rsid w:val="00D27C6E"/>
    <w:rsid w:val="00D302D5"/>
    <w:rsid w:val="00D319CC"/>
    <w:rsid w:val="00D32FE1"/>
    <w:rsid w:val="00D35815"/>
    <w:rsid w:val="00D401D1"/>
    <w:rsid w:val="00D437C1"/>
    <w:rsid w:val="00D44634"/>
    <w:rsid w:val="00D4476A"/>
    <w:rsid w:val="00D459EC"/>
    <w:rsid w:val="00D46239"/>
    <w:rsid w:val="00D511B0"/>
    <w:rsid w:val="00D519CF"/>
    <w:rsid w:val="00D66265"/>
    <w:rsid w:val="00D663DF"/>
    <w:rsid w:val="00D67EAA"/>
    <w:rsid w:val="00D70058"/>
    <w:rsid w:val="00D73539"/>
    <w:rsid w:val="00D73F0C"/>
    <w:rsid w:val="00D92DAF"/>
    <w:rsid w:val="00D94719"/>
    <w:rsid w:val="00DA036C"/>
    <w:rsid w:val="00DA284F"/>
    <w:rsid w:val="00DB153E"/>
    <w:rsid w:val="00DB604D"/>
    <w:rsid w:val="00DB6171"/>
    <w:rsid w:val="00DC1DDF"/>
    <w:rsid w:val="00DD2ECF"/>
    <w:rsid w:val="00DE0BF5"/>
    <w:rsid w:val="00DE14E7"/>
    <w:rsid w:val="00DE51A6"/>
    <w:rsid w:val="00DF34F4"/>
    <w:rsid w:val="00DF5073"/>
    <w:rsid w:val="00E149FF"/>
    <w:rsid w:val="00E2053A"/>
    <w:rsid w:val="00E21FB3"/>
    <w:rsid w:val="00E3751D"/>
    <w:rsid w:val="00E421E2"/>
    <w:rsid w:val="00E47D10"/>
    <w:rsid w:val="00E5628E"/>
    <w:rsid w:val="00E67526"/>
    <w:rsid w:val="00E75048"/>
    <w:rsid w:val="00E83239"/>
    <w:rsid w:val="00E85377"/>
    <w:rsid w:val="00E91A28"/>
    <w:rsid w:val="00EA2410"/>
    <w:rsid w:val="00EA7E7F"/>
    <w:rsid w:val="00EC48C2"/>
    <w:rsid w:val="00ED405A"/>
    <w:rsid w:val="00EE142B"/>
    <w:rsid w:val="00EE3D56"/>
    <w:rsid w:val="00EF7724"/>
    <w:rsid w:val="00F21026"/>
    <w:rsid w:val="00F24F4F"/>
    <w:rsid w:val="00F35BAD"/>
    <w:rsid w:val="00F65C7E"/>
    <w:rsid w:val="00F66150"/>
    <w:rsid w:val="00F678FE"/>
    <w:rsid w:val="00F7524B"/>
    <w:rsid w:val="00F81AC2"/>
    <w:rsid w:val="00F873B8"/>
    <w:rsid w:val="00F96FE4"/>
    <w:rsid w:val="00FA3921"/>
    <w:rsid w:val="00FA3AF1"/>
    <w:rsid w:val="00FA43DA"/>
    <w:rsid w:val="00FB1C70"/>
    <w:rsid w:val="00FB25CC"/>
    <w:rsid w:val="00FC628C"/>
    <w:rsid w:val="00FE0187"/>
    <w:rsid w:val="00FF7EF1"/>
    <w:rsid w:val="2B7709D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ind w:left="-284" w:firstLine="567"/>
      <w:jc w:val="both"/>
    </w:pPr>
    <w:rPr>
      <w:rFonts w:asciiTheme="minorHAnsi" w:hAnsiTheme="minorHAnsi" w:eastAsiaTheme="minorHAnsi"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Title"/>
    <w:basedOn w:val="1"/>
    <w:link w:val="8"/>
    <w:qFormat/>
    <w:uiPriority w:val="0"/>
    <w:pPr>
      <w:ind w:left="0" w:firstLine="0"/>
      <w:jc w:val="center"/>
    </w:pPr>
    <w:rPr>
      <w:rFonts w:ascii="Times New Roman" w:hAnsi="Times New Roman" w:eastAsia="Times New Roman" w:cs="Times New Roman"/>
      <w:b/>
      <w:sz w:val="28"/>
      <w:szCs w:val="20"/>
    </w:rPr>
  </w:style>
  <w:style w:type="paragraph" w:styleId="5">
    <w:name w:val="Normal (Web)"/>
    <w:basedOn w:val="1"/>
    <w:semiHidden/>
    <w:unhideWhenUsed/>
    <w:qFormat/>
    <w:uiPriority w:val="99"/>
    <w:pPr>
      <w:spacing w:before="100" w:beforeAutospacing="1" w:after="100" w:afterAutospacing="1"/>
      <w:ind w:left="0" w:firstLine="0"/>
      <w:jc w:val="left"/>
    </w:pPr>
    <w:rPr>
      <w:rFonts w:ascii="Times New Roman" w:hAnsi="Times New Roman" w:eastAsia="Times New Roman" w:cs="Times New Roman"/>
      <w:sz w:val="24"/>
      <w:szCs w:val="24"/>
    </w:rPr>
  </w:style>
  <w:style w:type="paragraph" w:customStyle="1" w:styleId="6">
    <w:name w:val="ConsPlusNormal"/>
    <w:qFormat/>
    <w:uiPriority w:val="0"/>
    <w:pPr>
      <w:widowControl w:val="0"/>
      <w:autoSpaceDE w:val="0"/>
      <w:autoSpaceDN w:val="0"/>
      <w:adjustRightInd w:val="0"/>
      <w:ind w:left="0" w:firstLine="720"/>
      <w:jc w:val="left"/>
    </w:pPr>
    <w:rPr>
      <w:rFonts w:ascii="Arial" w:hAnsi="Arial" w:eastAsia="Times New Roman" w:cs="Arial"/>
      <w:sz w:val="20"/>
      <w:szCs w:val="20"/>
      <w:lang w:val="ru-RU" w:eastAsia="ru-RU" w:bidi="ar-SA"/>
    </w:rPr>
  </w:style>
  <w:style w:type="paragraph" w:styleId="7">
    <w:name w:val="List Paragraph"/>
    <w:basedOn w:val="1"/>
    <w:qFormat/>
    <w:uiPriority w:val="34"/>
    <w:pPr>
      <w:ind w:left="720"/>
      <w:contextualSpacing/>
    </w:pPr>
  </w:style>
  <w:style w:type="character" w:customStyle="1" w:styleId="8">
    <w:name w:val="Название Знак"/>
    <w:basedOn w:val="2"/>
    <w:link w:val="4"/>
    <w:uiPriority w:val="0"/>
    <w:rPr>
      <w:rFonts w:ascii="Times New Roman" w:hAnsi="Times New Roman" w:eastAsia="Times New Roman" w:cs="Times New Roman"/>
      <w:b/>
      <w:sz w:val="28"/>
      <w:szCs w:val="20"/>
    </w:rPr>
  </w:style>
  <w:style w:type="paragraph" w:customStyle="1" w:styleId="9">
    <w:name w:val="Абзац списка1"/>
    <w:basedOn w:val="1"/>
    <w:uiPriority w:val="0"/>
    <w:pPr>
      <w:spacing w:after="200" w:line="276" w:lineRule="auto"/>
      <w:ind w:left="720" w:firstLine="0"/>
      <w:jc w:val="left"/>
    </w:pPr>
    <w:rPr>
      <w:rFonts w:ascii="Calibri" w:hAnsi="Calibri" w:eastAsia="Times New Roman" w:cs="Calibri"/>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35</Pages>
  <Words>12622</Words>
  <Characters>71949</Characters>
  <Lines>599</Lines>
  <Paragraphs>168</Paragraphs>
  <TotalTime>12</TotalTime>
  <ScaleCrop>false</ScaleCrop>
  <LinksUpToDate>false</LinksUpToDate>
  <CharactersWithSpaces>84403</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2021-02-09T01:21:00Z</dcterms:created>
  <dc:creator>admin</dc:creator>
  <cp:lastModifiedBy>Admin</cp:lastModifiedBy>
  <cp:lastPrinted>2021-04-14T03:50:42Z</cp:lastPrinted>
  <dcterms:modified xsi:type="dcterms:W3CDTF">2021-04-14T03:51:14Z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