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601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315A52" w:rsidRPr="00315A52" w:rsidTr="002310A1">
        <w:tc>
          <w:tcPr>
            <w:tcW w:w="4112" w:type="dxa"/>
          </w:tcPr>
          <w:p w:rsidR="00315A52" w:rsidRPr="00315A52" w:rsidRDefault="00315A52" w:rsidP="0031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</w:tcPr>
          <w:p w:rsidR="00315A52" w:rsidRPr="00315A52" w:rsidRDefault="00315A52" w:rsidP="00315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A5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A1670A" wp14:editId="32FA96EB">
                  <wp:extent cx="1038225" cy="95250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315A52" w:rsidRPr="00315A52" w:rsidRDefault="00315A52" w:rsidP="0031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A5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X="-459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315A52" w:rsidRPr="00315A52" w:rsidTr="002310A1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315A52" w:rsidRPr="00315A52" w:rsidRDefault="00315A52" w:rsidP="00315A52">
            <w:pPr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</w:pPr>
            <w:r w:rsidRPr="00315A5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 xml:space="preserve">671634, Республика Бурятия, с. Аргада, ул. Хышиктуева, 8,тел.(8-30149) 93-620, факс.  93-620 </w:t>
            </w:r>
            <w:r w:rsidRPr="00315A52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E</w:t>
            </w:r>
            <w:r w:rsidRPr="00315A5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-</w:t>
            </w:r>
            <w:r w:rsidRPr="00315A52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mail</w:t>
            </w:r>
            <w:r w:rsidRPr="00315A5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:</w:t>
            </w:r>
            <w:proofErr w:type="spellStart"/>
            <w:r w:rsidRPr="00315A52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adm</w:t>
            </w:r>
            <w:r w:rsidRPr="00315A5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argada</w:t>
            </w:r>
            <w:proofErr w:type="spellEnd"/>
            <w:r w:rsidRPr="00315A5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@</w:t>
            </w:r>
            <w:proofErr w:type="spellStart"/>
            <w:r w:rsidRPr="00315A52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 w:rsidRPr="00315A52">
              <w:rPr>
                <w:rFonts w:ascii="Calibri" w:eastAsia="Times New Roman" w:hAnsi="Calibri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315A52">
              <w:rPr>
                <w:rFonts w:ascii="Calibri" w:eastAsia="Times New Roman" w:hAnsi="Calibri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</w:tbl>
    <w:p w:rsidR="00315A52" w:rsidRDefault="00315A52" w:rsidP="00315A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315A52" w:rsidRPr="00315A52" w:rsidRDefault="00315A52" w:rsidP="00315A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15A5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ТОГТООЛ</w:t>
      </w:r>
    </w:p>
    <w:p w:rsidR="00315A52" w:rsidRPr="00315A52" w:rsidRDefault="00315A52" w:rsidP="00315A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315A5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ПОСТАНОВЛЕНИЕ №</w:t>
      </w:r>
      <w:r w:rsidR="004B0D4F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3</w:t>
      </w:r>
    </w:p>
    <w:p w:rsidR="00315A52" w:rsidRDefault="00315A52" w:rsidP="00315A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15A5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от </w:t>
      </w:r>
      <w:r w:rsidRPr="00315A52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«</w:t>
      </w:r>
      <w:r w:rsidR="004B0D4F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</w:t>
      </w:r>
      <w:r w:rsidRPr="00315A52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феврал</w:t>
      </w:r>
      <w:r w:rsidRPr="00315A52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2021</w:t>
      </w:r>
      <w:r w:rsidRPr="00315A5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года.</w:t>
      </w:r>
    </w:p>
    <w:p w:rsidR="00315A52" w:rsidRPr="00315A52" w:rsidRDefault="00315A52" w:rsidP="00315A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315A52" w:rsidRPr="00315A52" w:rsidRDefault="00315A52" w:rsidP="00315A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315A52">
        <w:rPr>
          <w:rFonts w:ascii="Times New Roman" w:eastAsia="Times New Roman" w:hAnsi="Times New Roman" w:cs="Times New Roman"/>
          <w:bCs/>
          <w:sz w:val="28"/>
          <w:szCs w:val="26"/>
        </w:rPr>
        <w:t>«Об утверждении стоимости услуг по погребению»</w:t>
      </w:r>
    </w:p>
    <w:p w:rsidR="00315A52" w:rsidRPr="00315A52" w:rsidRDefault="00315A52" w:rsidP="00315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315A52" w:rsidRPr="00315A52" w:rsidRDefault="00315A52" w:rsidP="00315A5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5A52" w:rsidRDefault="00315A52" w:rsidP="00315A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15A52">
        <w:rPr>
          <w:rFonts w:ascii="Times New Roman" w:eastAsia="Times New Roman" w:hAnsi="Times New Roman" w:cs="Times New Roman"/>
          <w:sz w:val="28"/>
          <w:szCs w:val="26"/>
        </w:rPr>
        <w:tab/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п.1 ст.10  Федерального закона</w:t>
      </w:r>
      <w:r w:rsidRPr="00315A52">
        <w:rPr>
          <w:rFonts w:ascii="Times New Roman" w:eastAsia="Times New Roman" w:hAnsi="Times New Roman" w:cs="Times New Roman"/>
          <w:sz w:val="28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12 </w:t>
      </w:r>
      <w:r w:rsidRPr="00315A52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январ</w:t>
      </w:r>
      <w:r w:rsidRPr="00315A52">
        <w:rPr>
          <w:rFonts w:ascii="Times New Roman" w:eastAsia="Times New Roman" w:hAnsi="Times New Roman" w:cs="Times New Roman"/>
          <w:sz w:val="28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1996 года № 8 </w:t>
      </w:r>
      <w:r w:rsidRPr="00315A52">
        <w:rPr>
          <w:rFonts w:ascii="Times New Roman" w:eastAsia="Times New Roman" w:hAnsi="Times New Roman" w:cs="Times New Roman"/>
          <w:sz w:val="28"/>
          <w:szCs w:val="26"/>
        </w:rPr>
        <w:t xml:space="preserve"> - ФЗ «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 погребении  и похоронном деле» </w:t>
      </w:r>
    </w:p>
    <w:p w:rsidR="00315A52" w:rsidRPr="00315A52" w:rsidRDefault="00315A52" w:rsidP="00315A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15A52">
        <w:rPr>
          <w:rFonts w:ascii="Times New Roman" w:eastAsia="Times New Roman" w:hAnsi="Times New Roman" w:cs="Times New Roman"/>
          <w:sz w:val="28"/>
          <w:szCs w:val="26"/>
        </w:rPr>
        <w:t xml:space="preserve">Администрация МО СП «Аргада» </w:t>
      </w:r>
    </w:p>
    <w:p w:rsidR="00315A52" w:rsidRDefault="00315A52" w:rsidP="00315A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15A52">
        <w:rPr>
          <w:rFonts w:ascii="Times New Roman" w:eastAsia="Times New Roman" w:hAnsi="Times New Roman" w:cs="Times New Roman"/>
          <w:sz w:val="28"/>
          <w:szCs w:val="26"/>
        </w:rPr>
        <w:t>ПОСТАНОВЛЯЕТ:</w:t>
      </w:r>
    </w:p>
    <w:p w:rsidR="00315A52" w:rsidRDefault="00315A52" w:rsidP="00315A52">
      <w:pPr>
        <w:pStyle w:val="a5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Утвердить  стоимость услуги на погребение в размере 7709,98 рублей </w:t>
      </w:r>
    </w:p>
    <w:p w:rsidR="00315A52" w:rsidRDefault="00315A52" w:rsidP="00315A52">
      <w:pPr>
        <w:pStyle w:val="a5"/>
        <w:spacing w:after="12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(семь тысяч семьсот девять рублей, 98 копеек) с учетом  районного коэффициента.</w:t>
      </w:r>
    </w:p>
    <w:p w:rsidR="00315A52" w:rsidRPr="00315A52" w:rsidRDefault="00315A52" w:rsidP="00315A52">
      <w:pPr>
        <w:pStyle w:val="a5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Настоящее постановление вступает в силу со дня его подписания.</w:t>
      </w:r>
    </w:p>
    <w:p w:rsidR="00315A52" w:rsidRPr="00315A52" w:rsidRDefault="00315A52" w:rsidP="00315A52">
      <w:pPr>
        <w:spacing w:after="120" w:line="240" w:lineRule="auto"/>
        <w:ind w:hanging="426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315A52" w:rsidRPr="00315A52" w:rsidRDefault="00315A52" w:rsidP="00315A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6"/>
        </w:rPr>
      </w:pPr>
      <w:r w:rsidRPr="00315A52">
        <w:rPr>
          <w:rFonts w:ascii="Times New Roman" w:eastAsia="Times New Roman" w:hAnsi="Times New Roman" w:cs="Times New Roman"/>
          <w:sz w:val="28"/>
          <w:szCs w:val="26"/>
        </w:rPr>
        <w:t xml:space="preserve">Глава муниципального образования </w:t>
      </w:r>
    </w:p>
    <w:p w:rsidR="00315A52" w:rsidRPr="00315A52" w:rsidRDefault="00315A52" w:rsidP="00315A5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6"/>
        </w:rPr>
      </w:pPr>
      <w:r w:rsidRPr="00315A52">
        <w:rPr>
          <w:rFonts w:ascii="Times New Roman" w:eastAsia="Times New Roman" w:hAnsi="Times New Roman" w:cs="Times New Roman"/>
          <w:sz w:val="28"/>
          <w:szCs w:val="26"/>
        </w:rPr>
        <w:t xml:space="preserve">сельское поселение «Аргада»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</w:t>
      </w:r>
      <w:r w:rsidRPr="00315A52">
        <w:rPr>
          <w:rFonts w:ascii="Times New Roman" w:eastAsia="Times New Roman" w:hAnsi="Times New Roman" w:cs="Times New Roman"/>
          <w:sz w:val="28"/>
          <w:szCs w:val="26"/>
        </w:rPr>
        <w:t>Дондупов Б.Б.</w:t>
      </w:r>
    </w:p>
    <w:p w:rsidR="003124A0" w:rsidRDefault="003124A0" w:rsidP="00315A52">
      <w:pPr>
        <w:spacing w:after="0"/>
        <w:ind w:hanging="142"/>
      </w:pPr>
    </w:p>
    <w:sectPr w:rsidR="0031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359"/>
    <w:multiLevelType w:val="hybridMultilevel"/>
    <w:tmpl w:val="728E409C"/>
    <w:lvl w:ilvl="0" w:tplc="1E4498CC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">
    <w:nsid w:val="67F26B48"/>
    <w:multiLevelType w:val="hybridMultilevel"/>
    <w:tmpl w:val="3B2EE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23"/>
    <w:rsid w:val="003124A0"/>
    <w:rsid w:val="00315A52"/>
    <w:rsid w:val="004B0D4F"/>
    <w:rsid w:val="00975207"/>
    <w:rsid w:val="00E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2021-02-01T01:52:00Z</cp:lastPrinted>
  <dcterms:created xsi:type="dcterms:W3CDTF">2021-02-01T01:45:00Z</dcterms:created>
  <dcterms:modified xsi:type="dcterms:W3CDTF">2021-02-03T06:50:00Z</dcterms:modified>
</cp:coreProperties>
</file>