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176" w:type="dxa"/>
        <w:tblLook w:val="04A0" w:firstRow="1" w:lastRow="0" w:firstColumn="1" w:lastColumn="0" w:noHBand="0" w:noVBand="1"/>
      </w:tblPr>
      <w:tblGrid>
        <w:gridCol w:w="4112"/>
        <w:gridCol w:w="1984"/>
        <w:gridCol w:w="3828"/>
      </w:tblGrid>
      <w:tr w:rsidR="00D668C2" w:rsidTr="00D668C2">
        <w:tc>
          <w:tcPr>
            <w:tcW w:w="4112" w:type="dxa"/>
            <w:hideMark/>
          </w:tcPr>
          <w:p w:rsidR="00D668C2" w:rsidRDefault="00D66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БУРЯАД РЕСПУБЛИКЫН ХУРУМХААНАЙ АЙМАГАЙ АРГАТА ТОСХОНОЙ МУНИЦИПАЛЬНА БАЙГУУЛАМЖЫН ЗАХИРГААН</w:t>
            </w:r>
          </w:p>
        </w:tc>
        <w:tc>
          <w:tcPr>
            <w:tcW w:w="1984" w:type="dxa"/>
            <w:hideMark/>
          </w:tcPr>
          <w:p w:rsidR="00D668C2" w:rsidRDefault="00D668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2EE871A5" wp14:editId="543FE2A0">
                  <wp:extent cx="1038225" cy="952500"/>
                  <wp:effectExtent l="0" t="0" r="9525" b="0"/>
                  <wp:docPr id="1" name="Рисунок 1" descr="Эмблема СП Арга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СП Арга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D668C2" w:rsidRDefault="00D668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 МУНИЦИПАЛЬНОГО ОБРАЗОВАНИЯ СЕЛЬСКОЕ ПОСЕЛЕНИЕ «АРГАДА»  КУРУМКАНСКОГО РАЙОНА РЕСПУБЛИКИ БУРЯТИЯ</w:t>
            </w:r>
          </w:p>
        </w:tc>
      </w:tr>
    </w:tbl>
    <w:p w:rsidR="00D668C2" w:rsidRDefault="00D668C2" w:rsidP="00D668C2">
      <w:pPr>
        <w:spacing w:after="0"/>
        <w:rPr>
          <w:vanish/>
        </w:rPr>
      </w:pPr>
    </w:p>
    <w:tbl>
      <w:tblPr>
        <w:tblpPr w:leftFromText="180" w:rightFromText="180" w:bottomFromText="200" w:vertAnchor="text" w:horzAnchor="margin" w:tblpY="12"/>
        <w:tblW w:w="937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 w:rsidR="00D668C2" w:rsidTr="00D668C2">
        <w:trPr>
          <w:trHeight w:val="267"/>
        </w:trPr>
        <w:tc>
          <w:tcPr>
            <w:tcW w:w="9375" w:type="dxa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D668C2" w:rsidRDefault="00D668C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671634, Республика Бурятия, с. Аргада, ул. </w:t>
            </w:r>
            <w:proofErr w:type="spellStart"/>
            <w:r>
              <w:rPr>
                <w:sz w:val="15"/>
                <w:szCs w:val="15"/>
              </w:rPr>
              <w:t>Хышиктуева</w:t>
            </w:r>
            <w:proofErr w:type="spellEnd"/>
            <w:r>
              <w:rPr>
                <w:sz w:val="15"/>
                <w:szCs w:val="15"/>
              </w:rPr>
              <w:t xml:space="preserve">, 8,тел.(8-30149) 93-620, факс.  93-620 </w:t>
            </w:r>
            <w:r>
              <w:rPr>
                <w:sz w:val="15"/>
                <w:szCs w:val="15"/>
                <w:lang w:val="en-US"/>
              </w:rPr>
              <w:t>E</w:t>
            </w: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  <w:lang w:val="en-US"/>
              </w:rPr>
              <w:t>mail</w:t>
            </w:r>
            <w:r>
              <w:rPr>
                <w:sz w:val="15"/>
                <w:szCs w:val="15"/>
              </w:rPr>
              <w:t>:</w:t>
            </w:r>
            <w:proofErr w:type="spellStart"/>
            <w:r>
              <w:rPr>
                <w:sz w:val="15"/>
                <w:szCs w:val="15"/>
                <w:lang w:val="en-US"/>
              </w:rPr>
              <w:t>adm</w:t>
            </w:r>
            <w:r>
              <w:rPr>
                <w:sz w:val="15"/>
                <w:szCs w:val="15"/>
              </w:rPr>
              <w:t>argada</w:t>
            </w:r>
            <w:proofErr w:type="spellEnd"/>
            <w:r>
              <w:rPr>
                <w:sz w:val="15"/>
                <w:szCs w:val="15"/>
              </w:rPr>
              <w:t>@</w:t>
            </w:r>
            <w:proofErr w:type="spellStart"/>
            <w:r>
              <w:rPr>
                <w:sz w:val="15"/>
                <w:szCs w:val="15"/>
                <w:lang w:val="en-US"/>
              </w:rPr>
              <w:t>yandex</w:t>
            </w:r>
            <w:proofErr w:type="spellEnd"/>
            <w:r>
              <w:rPr>
                <w:sz w:val="15"/>
                <w:szCs w:val="15"/>
              </w:rPr>
              <w:t>.</w:t>
            </w:r>
            <w:proofErr w:type="spellStart"/>
            <w:r>
              <w:rPr>
                <w:sz w:val="15"/>
                <w:szCs w:val="15"/>
                <w:lang w:val="en-US"/>
              </w:rPr>
              <w:t>ru</w:t>
            </w:r>
            <w:proofErr w:type="spellEnd"/>
          </w:p>
        </w:tc>
      </w:tr>
    </w:tbl>
    <w:p w:rsidR="00D668C2" w:rsidRDefault="00D668C2" w:rsidP="00D66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ЗАХИРАЛ</w:t>
      </w:r>
    </w:p>
    <w:p w:rsidR="00D668C2" w:rsidRDefault="00D668C2" w:rsidP="00D668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D668C2" w:rsidRDefault="00D668C2" w:rsidP="00D668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68C2" w:rsidRDefault="00D668C2" w:rsidP="00D66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«08» июля 2024 года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32 </w:t>
      </w:r>
    </w:p>
    <w:p w:rsidR="00D668C2" w:rsidRDefault="00D668C2" w:rsidP="00D668C2">
      <w:pPr>
        <w:rPr>
          <w:rFonts w:ascii="Times New Roman" w:hAnsi="Times New Roman"/>
          <w:b/>
          <w:sz w:val="28"/>
          <w:szCs w:val="28"/>
        </w:rPr>
      </w:pPr>
    </w:p>
    <w:p w:rsidR="00D668C2" w:rsidRDefault="00D668C2" w:rsidP="00D668C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 возложении персональной ответственности</w:t>
      </w:r>
    </w:p>
    <w:p w:rsidR="00D668C2" w:rsidRDefault="00D668C2" w:rsidP="00D668C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за выполнение условий Соглашения «О мерах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668C2" w:rsidRDefault="00D668C2" w:rsidP="00D668C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социально-экономическому развитию и оздоровлению </w:t>
      </w:r>
    </w:p>
    <w:p w:rsidR="00D668C2" w:rsidRDefault="00D668C2" w:rsidP="00D668C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муниципальных финансов муниципального образования </w:t>
      </w:r>
    </w:p>
    <w:p w:rsidR="00D668C2" w:rsidRDefault="00D668C2" w:rsidP="00D668C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сельское поселение «Аргада»</w:t>
      </w:r>
    </w:p>
    <w:p w:rsidR="00D668C2" w:rsidRDefault="00D668C2" w:rsidP="00D668C2">
      <w:pPr>
        <w:pStyle w:val="ConsPlusTitle"/>
        <w:widowControl/>
        <w:ind w:left="1675"/>
        <w:rPr>
          <w:sz w:val="24"/>
          <w:szCs w:val="24"/>
        </w:rPr>
      </w:pPr>
    </w:p>
    <w:p w:rsidR="00D668C2" w:rsidRDefault="00D668C2" w:rsidP="00D668C2">
      <w:pPr>
        <w:pStyle w:val="ConsPlusTitle"/>
        <w:widowControl/>
        <w:ind w:left="1675"/>
        <w:rPr>
          <w:sz w:val="24"/>
          <w:szCs w:val="24"/>
        </w:rPr>
      </w:pPr>
    </w:p>
    <w:p w:rsidR="00D668C2" w:rsidRDefault="00D668C2" w:rsidP="00D668C2">
      <w:pPr>
        <w:spacing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выполнения условий Соглашения «О мерах по социально-экономическому развитию и оздоровлению муниципальных финансов муниципального образования сельское поселение «Аргада» (далее Соглашение), возложить персональную ответственность за выполнение условий соглашения на специалиста 2 разряда сельского поселения «Аргада» Очирову Ольгу Соломоновну.</w:t>
      </w:r>
    </w:p>
    <w:p w:rsidR="00D668C2" w:rsidRDefault="00D668C2" w:rsidP="00D668C2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D668C2" w:rsidRDefault="00D668C2" w:rsidP="00D668C2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D668C2" w:rsidRDefault="00D668C2" w:rsidP="00D668C2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D668C2" w:rsidRDefault="00D668C2" w:rsidP="00D668C2">
      <w:pPr>
        <w:tabs>
          <w:tab w:val="left" w:pos="3516"/>
        </w:tabs>
        <w:rPr>
          <w:rFonts w:ascii="Times New Roman" w:hAnsi="Times New Roman"/>
          <w:sz w:val="28"/>
          <w:szCs w:val="28"/>
        </w:rPr>
      </w:pPr>
    </w:p>
    <w:p w:rsidR="00D668C2" w:rsidRDefault="00D668C2" w:rsidP="00D668C2">
      <w:pPr>
        <w:tabs>
          <w:tab w:val="left" w:pos="351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МО СП «Аргада»                                                  Б.Б. </w:t>
      </w:r>
      <w:proofErr w:type="spellStart"/>
      <w:r>
        <w:rPr>
          <w:rFonts w:ascii="Times New Roman" w:hAnsi="Times New Roman"/>
          <w:b/>
          <w:sz w:val="28"/>
          <w:szCs w:val="28"/>
        </w:rPr>
        <w:t>Дондупов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68C2" w:rsidRDefault="00D668C2" w:rsidP="00D668C2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668C2" w:rsidRDefault="00D668C2" w:rsidP="00D668C2">
      <w:pPr>
        <w:jc w:val="center"/>
        <w:rPr>
          <w:rFonts w:ascii="Times New Roman" w:hAnsi="Times New Roman"/>
          <w:sz w:val="24"/>
          <w:szCs w:val="24"/>
        </w:rPr>
      </w:pPr>
    </w:p>
    <w:p w:rsidR="002E485F" w:rsidRDefault="00D668C2">
      <w:bookmarkStart w:id="0" w:name="_GoBack"/>
      <w:bookmarkEnd w:id="0"/>
    </w:p>
    <w:sectPr w:rsidR="002E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01"/>
    <w:rsid w:val="000F56EC"/>
    <w:rsid w:val="007112DA"/>
    <w:rsid w:val="00B50201"/>
    <w:rsid w:val="00D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Аргада</dc:creator>
  <cp:keywords/>
  <dc:description/>
  <cp:lastModifiedBy>Аргада</cp:lastModifiedBy>
  <cp:revision>3</cp:revision>
  <dcterms:created xsi:type="dcterms:W3CDTF">2024-09-02T05:56:00Z</dcterms:created>
  <dcterms:modified xsi:type="dcterms:W3CDTF">2024-09-02T05:56:00Z</dcterms:modified>
</cp:coreProperties>
</file>