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1763"/>
        <w:gridCol w:w="3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317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772160" cy="860425"/>
                  <wp:effectExtent l="0" t="0" r="8890" b="15875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АДМИНИСТРАЦИЯ МУНИЦИПАЛЬНОГО ОБРАЗОВАНИЯ СЕЛЬСКОЕ ПОСЕЛЕНИЕ «АРГАДА»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Style w:val="3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Calibri" w:hAnsi="Calibri" w:eastAsia="Calibri" w:cs="Times New Roman"/>
                <w:sz w:val="15"/>
                <w:szCs w:val="15"/>
              </w:rPr>
            </w:pPr>
            <w:r>
              <w:rPr>
                <w:rFonts w:ascii="Calibri" w:hAnsi="Calibri" w:eastAsia="Calibri" w:cs="Times New Roman"/>
                <w:sz w:val="15"/>
                <w:szCs w:val="15"/>
              </w:rPr>
              <w:t>671634, Республика Бурятия, с. Аргада, ул. Хышиктуева, 8,тел./ факс. (8-30149) 93-620, е -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 xml:space="preserve">: 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adm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>argada@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yandex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>.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ru</w:t>
            </w:r>
          </w:p>
        </w:tc>
      </w:tr>
    </w:tbl>
    <w:p>
      <w:pPr>
        <w:jc w:val="center"/>
        <w:rPr>
          <w:rFonts w:hint="default" w:eastAsia="Calibri" w:cs="Times New Roman" w:asciiTheme="majorAscii" w:hAnsiTheme="majorAscii"/>
          <w:sz w:val="28"/>
          <w:szCs w:val="28"/>
        </w:rPr>
      </w:pPr>
    </w:p>
    <w:p>
      <w:pPr>
        <w:jc w:val="center"/>
        <w:rPr>
          <w:rFonts w:hint="default" w:eastAsia="Calibri" w:cs="Times New Roman" w:asciiTheme="majorAscii" w:hAnsiTheme="majorAscii"/>
          <w:sz w:val="28"/>
          <w:szCs w:val="28"/>
        </w:rPr>
      </w:pPr>
      <w:r>
        <w:rPr>
          <w:rFonts w:hint="default" w:eastAsia="Calibri" w:cs="Times New Roman" w:asciiTheme="majorAscii" w:hAnsiTheme="majorAscii"/>
          <w:sz w:val="28"/>
          <w:szCs w:val="28"/>
        </w:rPr>
        <w:t>ЗАХИРАЛ</w:t>
      </w:r>
    </w:p>
    <w:p>
      <w:pPr>
        <w:jc w:val="center"/>
        <w:rPr>
          <w:rFonts w:hint="default" w:eastAsia="Calibri" w:cs="Times New Roman" w:asciiTheme="majorAscii" w:hAnsiTheme="majorAscii"/>
          <w:sz w:val="28"/>
          <w:szCs w:val="28"/>
          <w:u w:val="single"/>
          <w:lang w:val="ru-RU"/>
        </w:rPr>
      </w:pPr>
      <w:r>
        <w:rPr>
          <w:rFonts w:hint="default" w:eastAsia="Calibri" w:cs="Times New Roman" w:asciiTheme="majorAscii" w:hAnsiTheme="majorAscii"/>
          <w:sz w:val="28"/>
          <w:szCs w:val="28"/>
        </w:rPr>
        <w:t xml:space="preserve">РАСПОРЯЖЕНИЕ № </w:t>
      </w:r>
      <w:r>
        <w:rPr>
          <w:rFonts w:hint="default" w:eastAsia="Calibri" w:cs="Times New Roman" w:asciiTheme="majorAscii" w:hAnsiTheme="majorAscii"/>
          <w:sz w:val="28"/>
          <w:szCs w:val="28"/>
          <w:lang w:val="ru-RU"/>
        </w:rPr>
        <w:t>14</w:t>
      </w:r>
    </w:p>
    <w:p>
      <w:pPr>
        <w:spacing w:after="0" w:line="240" w:lineRule="auto"/>
        <w:jc w:val="center"/>
        <w:rPr>
          <w:rFonts w:hint="default" w:eastAsia="Calibri" w:cs="Times New Roman" w:asciiTheme="majorAscii" w:hAnsiTheme="majorAscii"/>
          <w:sz w:val="28"/>
          <w:szCs w:val="28"/>
        </w:rPr>
      </w:pPr>
      <w:r>
        <w:rPr>
          <w:rFonts w:hint="default" w:eastAsia="Calibri" w:cs="Times New Roman" w:asciiTheme="majorAscii" w:hAnsiTheme="majorAscii"/>
          <w:sz w:val="28"/>
          <w:szCs w:val="28"/>
        </w:rPr>
        <w:t xml:space="preserve">от 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</w:rPr>
        <w:t>«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  <w:lang w:val="ru-RU"/>
        </w:rPr>
        <w:t>22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</w:rPr>
        <w:t>»</w:t>
      </w:r>
      <w:r>
        <w:rPr>
          <w:rFonts w:hint="default" w:eastAsia="Calibri" w:cs="Times New Roman" w:asciiTheme="majorAscii" w:hAnsiTheme="majorAscii"/>
          <w:sz w:val="28"/>
          <w:szCs w:val="28"/>
        </w:rPr>
        <w:t xml:space="preserve"> </w:t>
      </w:r>
      <w:r>
        <w:rPr>
          <w:rFonts w:hint="default" w:eastAsia="Calibri" w:cs="Times New Roman" w:asciiTheme="majorAscii" w:hAnsiTheme="majorAscii"/>
          <w:sz w:val="28"/>
          <w:szCs w:val="28"/>
          <w:lang w:val="ru-RU"/>
        </w:rPr>
        <w:t xml:space="preserve"> февраля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</w:rPr>
        <w:t xml:space="preserve"> </w:t>
      </w:r>
      <w:r>
        <w:rPr>
          <w:rFonts w:hint="default" w:eastAsia="Calibri" w:cs="Times New Roman" w:asciiTheme="majorAscii" w:hAnsiTheme="majorAscii"/>
          <w:sz w:val="28"/>
          <w:szCs w:val="28"/>
        </w:rPr>
        <w:t>20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</w:rPr>
        <w:t>2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  <w:lang w:val="ru-RU"/>
        </w:rPr>
        <w:t>1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</w:rPr>
        <w:t xml:space="preserve"> </w:t>
      </w:r>
      <w:r>
        <w:rPr>
          <w:rFonts w:hint="default" w:eastAsia="Calibri" w:cs="Times New Roman" w:asciiTheme="majorAscii" w:hAnsiTheme="majorAscii"/>
          <w:sz w:val="28"/>
          <w:szCs w:val="28"/>
        </w:rPr>
        <w:t xml:space="preserve">года. </w:t>
      </w:r>
    </w:p>
    <w:p>
      <w:pPr>
        <w:spacing w:after="0" w:line="240" w:lineRule="auto"/>
        <w:jc w:val="center"/>
        <w:rPr>
          <w:rFonts w:hint="default" w:eastAsia="Calibri" w:cs="Times New Roman" w:asciiTheme="majorAscii" w:hAnsiTheme="majorAscii"/>
          <w:sz w:val="28"/>
          <w:szCs w:val="28"/>
        </w:rPr>
      </w:pPr>
    </w:p>
    <w:p>
      <w:pPr>
        <w:ind w:right="3968"/>
        <w:jc w:val="both"/>
        <w:rPr>
          <w:rFonts w:hint="default" w:asciiTheme="majorAscii" w:hAnsiTheme="majorAscii"/>
          <w:b/>
          <w:sz w:val="28"/>
          <w:szCs w:val="28"/>
        </w:rPr>
      </w:pPr>
      <w:r>
        <w:rPr>
          <w:rFonts w:hint="default" w:asciiTheme="majorAscii" w:hAnsiTheme="majorAscii"/>
          <w:b w:val="0"/>
          <w:bCs/>
          <w:sz w:val="28"/>
          <w:szCs w:val="28"/>
        </w:rPr>
        <w:t xml:space="preserve"> «Об  организации мероприятий по обеспечению</w:t>
      </w:r>
      <w:r>
        <w:rPr>
          <w:rFonts w:hint="default" w:asciiTheme="majorAscii" w:hAnsiTheme="majorAscii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Theme="majorAscii" w:hAnsiTheme="majorAscii"/>
          <w:b w:val="0"/>
          <w:bCs/>
          <w:sz w:val="28"/>
          <w:szCs w:val="28"/>
        </w:rPr>
        <w:t>Пожарной безопасности в лесах, на землях сельхозназначения и иных категорий земель на территории МО СП «</w:t>
      </w:r>
      <w:r>
        <w:rPr>
          <w:rFonts w:hint="default" w:asciiTheme="majorAscii" w:hAnsiTheme="majorAscii"/>
          <w:b w:val="0"/>
          <w:bCs/>
          <w:sz w:val="28"/>
          <w:szCs w:val="28"/>
          <w:lang w:val="ru-RU"/>
        </w:rPr>
        <w:t>Аргада</w:t>
      </w:r>
      <w:r>
        <w:rPr>
          <w:rFonts w:hint="default" w:asciiTheme="majorAscii" w:hAnsiTheme="majorAscii"/>
          <w:b w:val="0"/>
          <w:bCs/>
          <w:sz w:val="28"/>
          <w:szCs w:val="28"/>
        </w:rPr>
        <w:t>» в 202</w:t>
      </w:r>
      <w:r>
        <w:rPr>
          <w:rFonts w:hint="default" w:asciiTheme="majorAscii" w:hAnsiTheme="majorAscii"/>
          <w:b w:val="0"/>
          <w:bCs/>
          <w:sz w:val="28"/>
          <w:szCs w:val="28"/>
          <w:lang w:val="ru-RU"/>
        </w:rPr>
        <w:t>2</w:t>
      </w:r>
      <w:r>
        <w:rPr>
          <w:rFonts w:hint="default" w:asciiTheme="majorAscii" w:hAnsiTheme="majorAscii"/>
          <w:b w:val="0"/>
          <w:bCs/>
          <w:sz w:val="28"/>
          <w:szCs w:val="28"/>
        </w:rPr>
        <w:t xml:space="preserve"> году» </w:t>
      </w:r>
    </w:p>
    <w:p>
      <w:pPr>
        <w:ind w:left="-426" w:firstLine="426"/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Во исполнение Закона РБ от 26.01.2019 года № 98 «О защите населения и территории РБ от чрезвычайных ситуаций и техногенного характера», в целях подготовки к пожароопасному сезону 202</w:t>
      </w:r>
      <w:r>
        <w:rPr>
          <w:rFonts w:hint="default" w:asciiTheme="majorAscii" w:hAnsiTheme="majorAscii"/>
          <w:sz w:val="28"/>
          <w:szCs w:val="28"/>
          <w:lang w:val="ru-RU"/>
        </w:rPr>
        <w:t>2</w:t>
      </w:r>
      <w:r>
        <w:rPr>
          <w:rFonts w:hint="default" w:asciiTheme="majorAscii" w:hAnsiTheme="majorAscii"/>
          <w:sz w:val="28"/>
          <w:szCs w:val="28"/>
        </w:rPr>
        <w:t xml:space="preserve"> года, предотвращения лесных пожаров и обеспечения эффективной борьбы с ними, подготовки </w:t>
      </w:r>
      <w:r>
        <w:rPr>
          <w:rFonts w:hint="default" w:asciiTheme="majorAscii" w:hAnsiTheme="majorAscii"/>
          <w:sz w:val="28"/>
          <w:szCs w:val="28"/>
          <w:lang w:val="ru-RU"/>
        </w:rPr>
        <w:t>населённых</w:t>
      </w:r>
      <w:r>
        <w:rPr>
          <w:rFonts w:hint="default" w:asciiTheme="majorAscii" w:hAnsiTheme="majorAscii"/>
          <w:sz w:val="28"/>
          <w:szCs w:val="28"/>
        </w:rPr>
        <w:t xml:space="preserve"> пункт</w:t>
      </w:r>
      <w:r>
        <w:rPr>
          <w:rFonts w:hint="default" w:asciiTheme="majorAscii" w:hAnsiTheme="majorAscii"/>
          <w:sz w:val="28"/>
          <w:szCs w:val="28"/>
          <w:lang w:val="ru-RU"/>
        </w:rPr>
        <w:t>ов</w:t>
      </w:r>
      <w:r>
        <w:rPr>
          <w:rFonts w:hint="default" w:asciiTheme="majorAscii" w:hAnsiTheme="majorAscii"/>
          <w:sz w:val="28"/>
          <w:szCs w:val="28"/>
        </w:rPr>
        <w:t xml:space="preserve"> к пожароопасному сезону распоряжаюсь:</w:t>
      </w:r>
    </w:p>
    <w:p>
      <w:pPr>
        <w:pStyle w:val="5"/>
        <w:numPr>
          <w:ilvl w:val="0"/>
          <w:numId w:val="1"/>
        </w:numPr>
        <w:jc w:val="both"/>
        <w:rPr>
          <w:rFonts w:hint="default" w:asciiTheme="majorAscii" w:hAnsiTheme="majorAscii"/>
          <w:b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В соответствии с разделом ХХ Правил противопожарного режима в Российской Федерации утв</w:t>
      </w:r>
      <w:r>
        <w:rPr>
          <w:rFonts w:hint="default" w:asciiTheme="majorAscii" w:hAnsiTheme="majorAscii"/>
          <w:sz w:val="28"/>
          <w:szCs w:val="28"/>
          <w:lang w:val="ru-RU"/>
        </w:rPr>
        <w:t>ержденных</w:t>
      </w:r>
      <w:r>
        <w:rPr>
          <w:rFonts w:hint="default" w:asciiTheme="majorAscii" w:hAnsiTheme="majorAscii"/>
          <w:sz w:val="28"/>
          <w:szCs w:val="28"/>
        </w:rPr>
        <w:t xml:space="preserve"> Постановлением Правительства Российской Федерации от 25.04.12 года № 390 «О противопожарном режиме» утвердить Паспорт населенных пунктов подверженных угрозе лесных пожаров.</w:t>
      </w:r>
    </w:p>
    <w:p>
      <w:pPr>
        <w:pStyle w:val="5"/>
        <w:numPr>
          <w:ilvl w:val="0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Уточнить и откорректировать реестры собственников земель прилегающих к лесу, провести рабочие совещания с собственниками по обеспечению пожарной безопасности и недопущению перехода возгораний на лесные массивы.</w:t>
      </w:r>
    </w:p>
    <w:p>
      <w:pPr>
        <w:pStyle w:val="5"/>
        <w:numPr>
          <w:ilvl w:val="0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В течении всего пожароопасного периода 202</w:t>
      </w:r>
      <w:r>
        <w:rPr>
          <w:rFonts w:hint="default" w:asciiTheme="majorAscii" w:hAnsiTheme="majorAscii"/>
          <w:sz w:val="28"/>
          <w:szCs w:val="28"/>
          <w:lang w:val="ru-RU"/>
        </w:rPr>
        <w:t>2</w:t>
      </w:r>
      <w:r>
        <w:rPr>
          <w:rFonts w:hint="default" w:asciiTheme="majorAscii" w:hAnsiTheme="majorAscii"/>
          <w:sz w:val="28"/>
          <w:szCs w:val="28"/>
        </w:rPr>
        <w:t xml:space="preserve"> года обеспечить Постановление Правительства Российской Федерации от 18.08.2016 года № 807.</w:t>
      </w:r>
    </w:p>
    <w:p>
      <w:pPr>
        <w:pStyle w:val="5"/>
        <w:numPr>
          <w:ilvl w:val="0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По мере схода снежного покрова и оттаивания почвы обновить и очистить от горючего мусора имеющиеся минерализованные противопожарные полосы вокруг населенного пункта, и земель сельхозназначения.</w:t>
      </w:r>
    </w:p>
    <w:p>
      <w:pPr>
        <w:pStyle w:val="5"/>
        <w:numPr>
          <w:ilvl w:val="0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Принять меры по устройству источников наружного противопожарного водоснабжения, провести ревизию и ремонт имеющихся источников наружного противопожарного водоснабжения.</w:t>
      </w:r>
    </w:p>
    <w:p>
      <w:pPr>
        <w:pStyle w:val="5"/>
        <w:numPr>
          <w:ilvl w:val="0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Оснастить территории общего пользования первичными средствами пожаротушения и противопожарным инвентарем.</w:t>
      </w:r>
    </w:p>
    <w:p>
      <w:pPr>
        <w:pStyle w:val="5"/>
        <w:numPr>
          <w:ilvl w:val="0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Обеспечить регулярное проведение предупредительно-профилактической работы с населением по противопожарной тематике.</w:t>
      </w:r>
    </w:p>
    <w:p>
      <w:pPr>
        <w:pStyle w:val="5"/>
        <w:numPr>
          <w:ilvl w:val="0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С началом пожароопасного периода ограничить въезды в лесные массивы (установление барьеров, заграждений и иных средств принудительного ограничения въезда).</w:t>
      </w:r>
    </w:p>
    <w:p>
      <w:pPr>
        <w:pStyle w:val="5"/>
        <w:numPr>
          <w:ilvl w:val="0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Утвердить:</w:t>
      </w:r>
    </w:p>
    <w:p>
      <w:pPr>
        <w:pStyle w:val="5"/>
        <w:numPr>
          <w:ilvl w:val="1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План мероприятий по обеспечению пожарной безопасности в лесах, на землях сельхозназначения, иных категорий земель (Приложение № 1);</w:t>
      </w:r>
    </w:p>
    <w:p>
      <w:pPr>
        <w:pStyle w:val="5"/>
        <w:numPr>
          <w:ilvl w:val="1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Схему оповещения в случае возникновения крупного лесного пожара (Приложение № 2);</w:t>
      </w:r>
    </w:p>
    <w:p>
      <w:pPr>
        <w:pStyle w:val="5"/>
        <w:numPr>
          <w:ilvl w:val="1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План эвакуации населения при угрозе и при возникновении чрезвычайных ситуаций обусловленных лесными пожарами (Приложение № 3);</w:t>
      </w:r>
    </w:p>
    <w:p>
      <w:pPr>
        <w:pStyle w:val="5"/>
        <w:numPr>
          <w:ilvl w:val="1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Обеспечить устойчивую телефонную связь, работу систем оповещения людей в случае возникновения пожара, системами противопожарного водоснабжения, первичными средствами пожаротушения;</w:t>
      </w:r>
    </w:p>
    <w:p>
      <w:pPr>
        <w:pStyle w:val="5"/>
        <w:numPr>
          <w:ilvl w:val="1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В соответствии с п. 218 Постановления Правительства РФ от 25.04.2012 года № 390 «О противопожарном режиме» запрещается выжигание сухой травянистой растительности, стерни, пожнивных остатков, разведение костров на сельскохозяйственных угодьях землепользователями и землевладельцами всех форм собственности;</w:t>
      </w:r>
    </w:p>
    <w:p>
      <w:pPr>
        <w:pStyle w:val="5"/>
        <w:numPr>
          <w:ilvl w:val="1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В случае возникновения пожара докладывать немедленно в ЕДДС МО «Курумканский район» по телефонам 41-3-30 и 010;</w:t>
      </w:r>
    </w:p>
    <w:p>
      <w:pPr>
        <w:pStyle w:val="5"/>
        <w:numPr>
          <w:ilvl w:val="1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 xml:space="preserve">До </w:t>
      </w:r>
      <w:r>
        <w:rPr>
          <w:rFonts w:hint="default" w:asciiTheme="majorAscii" w:hAnsiTheme="majorAscii"/>
          <w:b w:val="0"/>
          <w:bCs/>
          <w:sz w:val="28"/>
          <w:szCs w:val="28"/>
        </w:rPr>
        <w:t>15.04.202</w:t>
      </w:r>
      <w:r>
        <w:rPr>
          <w:rFonts w:hint="default" w:asciiTheme="majorAscii" w:hAnsiTheme="majorAscii"/>
          <w:b w:val="0"/>
          <w:bCs/>
          <w:sz w:val="28"/>
          <w:szCs w:val="28"/>
          <w:lang w:val="ru-RU"/>
        </w:rPr>
        <w:t>2</w:t>
      </w:r>
      <w:r>
        <w:rPr>
          <w:rFonts w:hint="default" w:asciiTheme="majorAscii" w:hAnsiTheme="majorAscii"/>
          <w:b w:val="0"/>
          <w:bCs/>
          <w:sz w:val="28"/>
          <w:szCs w:val="28"/>
        </w:rPr>
        <w:t xml:space="preserve"> года </w:t>
      </w:r>
      <w:r>
        <w:rPr>
          <w:rFonts w:hint="default" w:asciiTheme="majorAscii" w:hAnsiTheme="majorAscii"/>
          <w:sz w:val="28"/>
          <w:szCs w:val="28"/>
        </w:rPr>
        <w:t>организовать по селу подворный обход с участием работников администрации и инициативных групп поселения с целью доведения до каждого жителя требований правил пожарной безопасности в лесах;</w:t>
      </w:r>
    </w:p>
    <w:p>
      <w:pPr>
        <w:pStyle w:val="5"/>
        <w:numPr>
          <w:ilvl w:val="1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 xml:space="preserve">УУП полиции Отделения МВД России по Курумканскому району </w:t>
      </w:r>
      <w:r>
        <w:rPr>
          <w:rFonts w:hint="default" w:asciiTheme="majorAscii" w:hAnsiTheme="majorAscii"/>
          <w:sz w:val="28"/>
          <w:szCs w:val="28"/>
          <w:lang w:val="ru-RU"/>
        </w:rPr>
        <w:t xml:space="preserve">Ухилонову С.Ю. </w:t>
      </w:r>
      <w:r>
        <w:rPr>
          <w:rFonts w:hint="default" w:asciiTheme="majorAscii" w:hAnsiTheme="majorAscii"/>
          <w:sz w:val="28"/>
          <w:szCs w:val="28"/>
        </w:rPr>
        <w:t>провести работы по профилактике преступлений связанных с лесными пожарами и выявление лиц, совершивших умышленные поджоги и лиц совершивших поджоги по неосторожности;</w:t>
      </w:r>
    </w:p>
    <w:p>
      <w:pPr>
        <w:pStyle w:val="5"/>
        <w:numPr>
          <w:ilvl w:val="1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 xml:space="preserve">Директору МБОУ </w:t>
      </w:r>
      <w:r>
        <w:rPr>
          <w:rFonts w:hint="default" w:asciiTheme="majorAscii" w:hAnsiTheme="majorAscii"/>
          <w:sz w:val="28"/>
          <w:szCs w:val="28"/>
          <w:lang w:val="ru-RU"/>
        </w:rPr>
        <w:t>«Аргадинская СОШ»</w:t>
      </w:r>
      <w:r>
        <w:rPr>
          <w:rFonts w:hint="default" w:asciiTheme="majorAscii" w:hAnsiTheme="majorAscii"/>
          <w:sz w:val="28"/>
          <w:szCs w:val="28"/>
        </w:rPr>
        <w:t xml:space="preserve"> </w:t>
      </w:r>
      <w:r>
        <w:rPr>
          <w:rFonts w:hint="default" w:asciiTheme="majorAscii" w:hAnsiTheme="majorAscii"/>
          <w:sz w:val="28"/>
          <w:szCs w:val="28"/>
          <w:lang w:val="ru-RU"/>
        </w:rPr>
        <w:t>Раднаеву Э.Ц.</w:t>
      </w:r>
      <w:r>
        <w:rPr>
          <w:rFonts w:hint="default" w:asciiTheme="majorAscii" w:hAnsiTheme="majorAscii"/>
          <w:sz w:val="28"/>
          <w:szCs w:val="28"/>
        </w:rPr>
        <w:t xml:space="preserve"> в </w:t>
      </w:r>
      <w:r>
        <w:rPr>
          <w:rFonts w:hint="default" w:asciiTheme="majorAscii" w:hAnsiTheme="majorAscii"/>
          <w:sz w:val="28"/>
          <w:szCs w:val="28"/>
          <w:lang w:val="ru-RU"/>
        </w:rPr>
        <w:t>ш</w:t>
      </w:r>
      <w:r>
        <w:rPr>
          <w:rFonts w:hint="default" w:asciiTheme="majorAscii" w:hAnsiTheme="majorAscii"/>
          <w:sz w:val="28"/>
          <w:szCs w:val="28"/>
        </w:rPr>
        <w:t xml:space="preserve">коле активизировать работу школьных лесничеств и </w:t>
      </w:r>
      <w:r>
        <w:rPr>
          <w:rFonts w:hint="default" w:asciiTheme="majorAscii" w:hAnsiTheme="majorAscii"/>
          <w:b w:val="0"/>
          <w:bCs/>
          <w:sz w:val="28"/>
          <w:szCs w:val="28"/>
        </w:rPr>
        <w:t>до 20.04.2021 года</w:t>
      </w:r>
      <w:r>
        <w:rPr>
          <w:rFonts w:hint="default" w:asciiTheme="majorAscii" w:hAnsiTheme="majorAscii"/>
          <w:sz w:val="28"/>
          <w:szCs w:val="28"/>
        </w:rPr>
        <w:t xml:space="preserve"> провести инструктаж- беседу среди школьников по правилам соблюдения пожарной безопасности в лесах.</w:t>
      </w:r>
    </w:p>
    <w:p>
      <w:pPr>
        <w:pStyle w:val="5"/>
        <w:numPr>
          <w:ilvl w:val="1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>Специалистам администрации обеспечить проведение широкой информационной пропаганды, направленной  на формирование бережного отношения населения к лесу.</w:t>
      </w:r>
    </w:p>
    <w:p>
      <w:pPr>
        <w:pStyle w:val="5"/>
        <w:numPr>
          <w:ilvl w:val="0"/>
          <w:numId w:val="1"/>
        </w:numPr>
        <w:jc w:val="both"/>
        <w:rPr>
          <w:rFonts w:hint="default" w:asciiTheme="majorAscii" w:hAnsiTheme="majorAscii"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 xml:space="preserve">  Контроль за исполнением настоящего распоряжения оставляю за собой</w:t>
      </w:r>
    </w:p>
    <w:p>
      <w:pPr>
        <w:jc w:val="both"/>
        <w:rPr>
          <w:rFonts w:hint="default" w:asciiTheme="majorAscii" w:hAnsiTheme="majorAscii"/>
          <w:sz w:val="28"/>
          <w:szCs w:val="28"/>
        </w:rPr>
      </w:pPr>
    </w:p>
    <w:p>
      <w:pPr>
        <w:ind w:left="-709"/>
        <w:jc w:val="left"/>
        <w:rPr>
          <w:rFonts w:hint="default" w:asciiTheme="majorAscii" w:hAnsiTheme="majorAscii"/>
          <w:b/>
          <w:sz w:val="28"/>
          <w:szCs w:val="28"/>
        </w:rPr>
      </w:pPr>
      <w:r>
        <w:rPr>
          <w:rFonts w:hint="default" w:asciiTheme="majorAscii" w:hAnsiTheme="majorAscii"/>
          <w:sz w:val="28"/>
          <w:szCs w:val="28"/>
        </w:rPr>
        <w:t xml:space="preserve">   </w:t>
      </w:r>
      <w:r>
        <w:rPr>
          <w:rFonts w:hint="default" w:asciiTheme="majorAscii" w:hAnsiTheme="majorAscii"/>
          <w:sz w:val="28"/>
          <w:szCs w:val="28"/>
          <w:lang w:val="ru-RU"/>
        </w:rPr>
        <w:t xml:space="preserve">         </w:t>
      </w:r>
      <w:r>
        <w:rPr>
          <w:rFonts w:hint="default" w:asciiTheme="majorAscii" w:hAnsiTheme="majorAscii"/>
          <w:sz w:val="28"/>
          <w:szCs w:val="28"/>
        </w:rPr>
        <w:t xml:space="preserve"> </w:t>
      </w:r>
      <w:r>
        <w:rPr>
          <w:rFonts w:hint="default" w:asciiTheme="majorAscii" w:hAnsiTheme="majorAscii"/>
          <w:b/>
          <w:sz w:val="28"/>
          <w:szCs w:val="28"/>
        </w:rPr>
        <w:t xml:space="preserve">Глава </w:t>
      </w:r>
      <w:r>
        <w:rPr>
          <w:rFonts w:hint="default" w:asciiTheme="majorAscii" w:hAnsiTheme="majorAscii"/>
          <w:b/>
          <w:sz w:val="28"/>
          <w:szCs w:val="28"/>
          <w:lang w:val="ru-RU"/>
        </w:rPr>
        <w:t xml:space="preserve">МО </w:t>
      </w:r>
      <w:r>
        <w:rPr>
          <w:rFonts w:hint="default" w:asciiTheme="majorAscii" w:hAnsiTheme="majorAscii"/>
          <w:b/>
          <w:sz w:val="28"/>
          <w:szCs w:val="28"/>
        </w:rPr>
        <w:t>сельско</w:t>
      </w:r>
      <w:r>
        <w:rPr>
          <w:rFonts w:hint="default" w:asciiTheme="majorAscii" w:hAnsiTheme="majorAscii"/>
          <w:b/>
          <w:sz w:val="28"/>
          <w:szCs w:val="28"/>
          <w:lang w:val="ru-RU"/>
        </w:rPr>
        <w:t>е</w:t>
      </w:r>
      <w:r>
        <w:rPr>
          <w:rFonts w:hint="default" w:asciiTheme="majorAscii" w:hAnsiTheme="majorAscii"/>
          <w:b/>
          <w:sz w:val="28"/>
          <w:szCs w:val="28"/>
        </w:rPr>
        <w:t xml:space="preserve"> поселени</w:t>
      </w:r>
      <w:r>
        <w:rPr>
          <w:rFonts w:hint="default" w:asciiTheme="majorAscii" w:hAnsiTheme="majorAscii"/>
          <w:b/>
          <w:sz w:val="28"/>
          <w:szCs w:val="28"/>
          <w:lang w:val="ru-RU"/>
        </w:rPr>
        <w:t>е «Аргада»                              Б.Б. Дондупов</w:t>
      </w:r>
      <w:r>
        <w:rPr>
          <w:rFonts w:hint="default" w:asciiTheme="majorAscii" w:hAnsiTheme="majorAscii"/>
          <w:b/>
          <w:sz w:val="28"/>
          <w:szCs w:val="28"/>
        </w:rPr>
        <w:t xml:space="preserve">                                                                                       </w:t>
      </w:r>
    </w:p>
    <w:p>
      <w:pPr>
        <w:jc w:val="both"/>
        <w:rPr>
          <w:rFonts w:hint="default" w:asciiTheme="majorAscii" w:hAnsiTheme="majorAscii"/>
          <w:b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jc w:val="both"/>
        <w:rPr>
          <w:rFonts w:hint="default" w:asciiTheme="majorAscii" w:hAnsiTheme="majorAscii"/>
          <w:sz w:val="28"/>
          <w:szCs w:val="28"/>
        </w:rPr>
      </w:pPr>
    </w:p>
    <w:p>
      <w:pPr>
        <w:jc w:val="both"/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ajorAscii" w:hAnsiTheme="maj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spacing w:line="240" w:lineRule="auto"/>
        <w:jc w:val="right"/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Приложение №1</w:t>
      </w:r>
    </w:p>
    <w:p>
      <w:pPr>
        <w:spacing w:line="240" w:lineRule="auto"/>
        <w:jc w:val="right"/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Утверждено</w:t>
      </w:r>
    </w:p>
    <w:p>
      <w:pPr>
        <w:spacing w:line="240" w:lineRule="auto"/>
        <w:jc w:val="righ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</w:rPr>
        <w:t xml:space="preserve">Распоряжением № </w:t>
      </w:r>
      <w:r>
        <w:rPr>
          <w:rFonts w:hint="default" w:asciiTheme="minorAscii" w:hAnsiTheme="minorAscii"/>
          <w:sz w:val="28"/>
          <w:szCs w:val="28"/>
          <w:lang w:val="ru-RU"/>
        </w:rPr>
        <w:t>___</w:t>
      </w:r>
    </w:p>
    <w:p>
      <w:pPr>
        <w:spacing w:line="240" w:lineRule="auto"/>
        <w:jc w:val="right"/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 xml:space="preserve">от </w:t>
      </w:r>
      <w:r>
        <w:rPr>
          <w:rFonts w:hint="default" w:asciiTheme="minorAscii" w:hAnsiTheme="minorAscii"/>
          <w:sz w:val="28"/>
          <w:szCs w:val="28"/>
          <w:lang w:val="ru-RU"/>
        </w:rPr>
        <w:t>___</w:t>
      </w:r>
      <w:r>
        <w:rPr>
          <w:rFonts w:hint="default" w:asciiTheme="minorAscii" w:hAnsiTheme="minorAscii"/>
          <w:sz w:val="28"/>
          <w:szCs w:val="28"/>
        </w:rPr>
        <w:t>.0</w:t>
      </w:r>
      <w:r>
        <w:rPr>
          <w:rFonts w:hint="default" w:asciiTheme="minorAscii" w:hAnsiTheme="minorAscii"/>
          <w:sz w:val="28"/>
          <w:szCs w:val="28"/>
          <w:lang w:val="ru-RU"/>
        </w:rPr>
        <w:t>2</w:t>
      </w:r>
      <w:r>
        <w:rPr>
          <w:rFonts w:hint="default" w:asciiTheme="minorAscii" w:hAnsiTheme="minorAscii"/>
          <w:sz w:val="28"/>
          <w:szCs w:val="28"/>
        </w:rPr>
        <w:t>.202</w:t>
      </w:r>
      <w:r>
        <w:rPr>
          <w:rFonts w:hint="default" w:asciiTheme="minorAscii" w:hAnsiTheme="minorAscii"/>
          <w:sz w:val="28"/>
          <w:szCs w:val="28"/>
          <w:lang w:val="ru-RU"/>
        </w:rPr>
        <w:t>2</w:t>
      </w:r>
      <w:r>
        <w:rPr>
          <w:rFonts w:hint="default" w:asciiTheme="minorAscii" w:hAnsiTheme="minorAscii"/>
          <w:sz w:val="28"/>
          <w:szCs w:val="28"/>
        </w:rPr>
        <w:t xml:space="preserve"> года</w:t>
      </w:r>
    </w:p>
    <w:p>
      <w:pPr>
        <w:jc w:val="center"/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b/>
          <w:sz w:val="28"/>
          <w:szCs w:val="28"/>
        </w:rPr>
        <w:t>План</w:t>
      </w:r>
    </w:p>
    <w:p>
      <w:pPr>
        <w:jc w:val="center"/>
        <w:rPr>
          <w:rFonts w:hint="default" w:asciiTheme="minorAscii" w:hAnsiTheme="minorAscii"/>
          <w:b/>
          <w:sz w:val="28"/>
          <w:szCs w:val="28"/>
        </w:rPr>
      </w:pPr>
      <w:r>
        <w:rPr>
          <w:rFonts w:hint="default" w:asciiTheme="minorAscii" w:hAnsiTheme="minorAscii"/>
          <w:b/>
          <w:sz w:val="28"/>
          <w:szCs w:val="28"/>
        </w:rPr>
        <w:t>мероприятий по обеспечению пожарной безопасности в лесах, на землях сельхозназначения, иных категорий земель на территории МО СП «</w:t>
      </w:r>
      <w:r>
        <w:rPr>
          <w:rFonts w:hint="default" w:asciiTheme="minorAscii" w:hAnsiTheme="minorAscii"/>
          <w:b/>
          <w:sz w:val="28"/>
          <w:szCs w:val="28"/>
          <w:lang w:val="ru-RU"/>
        </w:rPr>
        <w:t>Аргада</w:t>
      </w:r>
      <w:r>
        <w:rPr>
          <w:rFonts w:hint="default" w:asciiTheme="minorAscii" w:hAnsiTheme="minorAscii"/>
          <w:b/>
          <w:sz w:val="28"/>
          <w:szCs w:val="28"/>
        </w:rPr>
        <w:t>» в 202</w:t>
      </w:r>
      <w:r>
        <w:rPr>
          <w:rFonts w:hint="default" w:asciiTheme="minorAscii" w:hAnsiTheme="minorAscii"/>
          <w:b/>
          <w:sz w:val="28"/>
          <w:szCs w:val="28"/>
          <w:lang w:val="ru-RU"/>
        </w:rPr>
        <w:t>2</w:t>
      </w:r>
      <w:r>
        <w:rPr>
          <w:rFonts w:hint="default" w:asciiTheme="minorAscii" w:hAnsiTheme="minorAscii"/>
          <w:b/>
          <w:sz w:val="28"/>
          <w:szCs w:val="28"/>
        </w:rPr>
        <w:t xml:space="preserve"> году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434"/>
        <w:gridCol w:w="2086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 w:asciiTheme="minorAscii" w:hAnsiTheme="minorAscii"/>
                <w:b/>
                <w:sz w:val="28"/>
                <w:szCs w:val="28"/>
              </w:rPr>
            </w:pPr>
            <w:r>
              <w:rPr>
                <w:rFonts w:hint="default" w:asciiTheme="minorAscii" w:hAnsiTheme="minorAscii"/>
                <w:b/>
                <w:sz w:val="28"/>
                <w:szCs w:val="28"/>
              </w:rPr>
              <w:t>№</w:t>
            </w:r>
          </w:p>
        </w:tc>
        <w:tc>
          <w:tcPr>
            <w:tcW w:w="4434" w:type="dxa"/>
          </w:tcPr>
          <w:p>
            <w:pPr>
              <w:jc w:val="center"/>
              <w:rPr>
                <w:rFonts w:hint="default" w:asciiTheme="minorAscii" w:hAnsiTheme="minorAscii"/>
                <w:b/>
                <w:sz w:val="28"/>
                <w:szCs w:val="28"/>
              </w:rPr>
            </w:pPr>
            <w:r>
              <w:rPr>
                <w:rFonts w:hint="default" w:asciiTheme="minorAscii" w:hAnsiTheme="minorAscii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086" w:type="dxa"/>
          </w:tcPr>
          <w:p>
            <w:pPr>
              <w:jc w:val="center"/>
              <w:rPr>
                <w:rFonts w:hint="default" w:asciiTheme="minorAscii" w:hAnsiTheme="minorAscii"/>
                <w:b/>
                <w:sz w:val="28"/>
                <w:szCs w:val="28"/>
              </w:rPr>
            </w:pPr>
            <w:r>
              <w:rPr>
                <w:rFonts w:hint="default" w:asciiTheme="minorAscii" w:hAnsiTheme="minorAscii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</w:tcPr>
          <w:p>
            <w:pPr>
              <w:jc w:val="center"/>
              <w:rPr>
                <w:rFonts w:hint="default" w:asciiTheme="minorAscii" w:hAnsiTheme="minorAscii"/>
                <w:b/>
                <w:sz w:val="28"/>
                <w:szCs w:val="28"/>
              </w:rPr>
            </w:pPr>
            <w:r>
              <w:rPr>
                <w:rFonts w:hint="default" w:asciiTheme="minorAscii" w:hAnsiTheme="minorAscii"/>
                <w:b/>
                <w:sz w:val="28"/>
                <w:szCs w:val="28"/>
              </w:rP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  1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Утвердить паспорт населенного пункта подверженных угрозе перехода лесных пожаров</w:t>
            </w:r>
          </w:p>
        </w:tc>
        <w:tc>
          <w:tcPr>
            <w:tcW w:w="2086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до 19.03.202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2</w:t>
            </w:r>
            <w:r>
              <w:rPr>
                <w:rFonts w:hint="default" w:asciiTheme="minorAscii" w:hAnsiTheme="minorAscii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  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2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Составить перечень (реестр) собственников земель, прилегающих к лесу, собственников земель сельскохозяйственного назначения и иных юридических лиц и граждан</w:t>
            </w:r>
          </w:p>
        </w:tc>
        <w:tc>
          <w:tcPr>
            <w:tcW w:w="2086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до 21.03.202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2</w:t>
            </w:r>
            <w:r>
              <w:rPr>
                <w:rFonts w:hint="default" w:asciiTheme="minorAscii" w:hAnsiTheme="minorAscii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  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3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Провести рабочие совещание с собственниками земель прилегающих к лесу по обеспечению пожарной безопасности и недопущению перехода возгораний на лесные массивы</w:t>
            </w:r>
          </w:p>
        </w:tc>
        <w:tc>
          <w:tcPr>
            <w:tcW w:w="2086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до 05.04.202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2</w:t>
            </w:r>
            <w:r>
              <w:rPr>
                <w:rFonts w:hint="default" w:asciiTheme="minorAscii" w:hAnsiTheme="minorAscii"/>
                <w:sz w:val="28"/>
                <w:szCs w:val="28"/>
              </w:rPr>
              <w:t xml:space="preserve"> года</w:t>
            </w:r>
          </w:p>
        </w:tc>
        <w:tc>
          <w:tcPr>
            <w:tcW w:w="2517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  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4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Очистить территорию, прилегающую к лесу,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отделение леса противопожарной минерализованной полосой не менее 0,5 метра или иным противопожарным барьером</w:t>
            </w:r>
          </w:p>
        </w:tc>
        <w:tc>
          <w:tcPr>
            <w:tcW w:w="2086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по мере схода снежного покрова и оттаивания почвы</w:t>
            </w:r>
          </w:p>
        </w:tc>
        <w:tc>
          <w:tcPr>
            <w:tcW w:w="2517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 собственники земель прилегающих к лесу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  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5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 Произвести очистку имеющихся противопожарных разрывов и минерализованных полос от мусора и горючих материалов</w:t>
            </w:r>
          </w:p>
        </w:tc>
        <w:tc>
          <w:tcPr>
            <w:tcW w:w="2086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по мере схода снежного покрова</w:t>
            </w:r>
          </w:p>
        </w:tc>
        <w:tc>
          <w:tcPr>
            <w:tcW w:w="2517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  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6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Обновить имеющиеся минерализованные противопожарные полосы</w:t>
            </w:r>
          </w:p>
        </w:tc>
        <w:tc>
          <w:tcPr>
            <w:tcW w:w="2086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по мере оттаивания почвы</w:t>
            </w:r>
          </w:p>
        </w:tc>
        <w:tc>
          <w:tcPr>
            <w:tcW w:w="2517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  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7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Принять меры по приведению объектов наружного противопожарного водоснабжения в исправное состояние. Обеспечить свободные подъезды, проезды к строениям и источникам наружного противопожарного водоснабжения </w:t>
            </w:r>
          </w:p>
        </w:tc>
        <w:tc>
          <w:tcPr>
            <w:tcW w:w="2086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До начала пожароопасного периода</w:t>
            </w:r>
          </w:p>
        </w:tc>
        <w:tc>
          <w:tcPr>
            <w:tcW w:w="2517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8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Проведение классных часов по правилам пожарной безопасности в быту и в лесу</w:t>
            </w:r>
          </w:p>
        </w:tc>
        <w:tc>
          <w:tcPr>
            <w:tcW w:w="2086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МБОУ</w:t>
            </w:r>
          </w:p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 xml:space="preserve">«Аргадинская </w:t>
            </w:r>
            <w:r>
              <w:rPr>
                <w:rFonts w:hint="default" w:asciiTheme="minorAscii" w:hAnsiTheme="minorAscii"/>
                <w:sz w:val="28"/>
                <w:szCs w:val="28"/>
              </w:rPr>
              <w:t>СОШ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9</w:t>
            </w:r>
          </w:p>
        </w:tc>
        <w:tc>
          <w:tcPr>
            <w:tcW w:w="4434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Вакцинация против клещевого энцефалита</w:t>
            </w:r>
          </w:p>
        </w:tc>
        <w:tc>
          <w:tcPr>
            <w:tcW w:w="2086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Администрация,  учреждения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1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0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Обновление и установка шлагбаумов и аншлагов</w:t>
            </w:r>
          </w:p>
        </w:tc>
        <w:tc>
          <w:tcPr>
            <w:tcW w:w="2086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517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Администрация. Лесничество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1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1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Запрет на проведение отжигов (палов) на сельскохозяйственных угодьях</w:t>
            </w:r>
          </w:p>
        </w:tc>
        <w:tc>
          <w:tcPr>
            <w:tcW w:w="2086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517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1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2</w:t>
            </w:r>
          </w:p>
        </w:tc>
        <w:tc>
          <w:tcPr>
            <w:tcW w:w="4434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Обеспечить в период высокой пожарной опасности  запрещение пребывания граждан в лесах, въезд в них транспортных средств, а также проведения определенных видов работ на определенных лесных участках</w:t>
            </w:r>
          </w:p>
        </w:tc>
        <w:tc>
          <w:tcPr>
            <w:tcW w:w="2086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При наступлении</w:t>
            </w:r>
          </w:p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 4 и 5 классов пожарной опасности</w:t>
            </w:r>
          </w:p>
        </w:tc>
        <w:tc>
          <w:tcPr>
            <w:tcW w:w="2517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Администрация. Лесничество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1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3</w:t>
            </w:r>
          </w:p>
        </w:tc>
        <w:tc>
          <w:tcPr>
            <w:tcW w:w="4434" w:type="dxa"/>
          </w:tcPr>
          <w:p>
            <w:pPr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По действующим пожарам передавать информацию в ЕДДС администрации МО «Курумканский район»</w:t>
            </w:r>
          </w:p>
        </w:tc>
        <w:tc>
          <w:tcPr>
            <w:tcW w:w="2086" w:type="dxa"/>
          </w:tcPr>
          <w:p>
            <w:pPr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При возникновении вплоть до его ликвидации</w:t>
            </w:r>
          </w:p>
        </w:tc>
        <w:tc>
          <w:tcPr>
            <w:tcW w:w="2517" w:type="dxa"/>
          </w:tcPr>
          <w:p>
            <w:pPr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1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4</w:t>
            </w:r>
          </w:p>
        </w:tc>
        <w:tc>
          <w:tcPr>
            <w:tcW w:w="4434" w:type="dxa"/>
          </w:tcPr>
          <w:p>
            <w:pPr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Разработать и утвердить График патрулирования патрульных, патрульно-маневренных групп.</w:t>
            </w:r>
          </w:p>
        </w:tc>
        <w:tc>
          <w:tcPr>
            <w:tcW w:w="2086" w:type="dxa"/>
          </w:tcPr>
          <w:p>
            <w:pPr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517" w:type="dxa"/>
          </w:tcPr>
          <w:p>
            <w:pPr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</w:t>
            </w:r>
          </w:p>
        </w:tc>
      </w:tr>
    </w:tbl>
    <w:p>
      <w:pPr>
        <w:jc w:val="center"/>
        <w:rPr>
          <w:rFonts w:hint="default" w:asciiTheme="minorAscii" w:hAnsiTheme="minorAscii"/>
          <w:sz w:val="28"/>
          <w:szCs w:val="28"/>
        </w:rPr>
      </w:pPr>
    </w:p>
    <w:p>
      <w:pPr>
        <w:jc w:val="center"/>
        <w:rPr>
          <w:rFonts w:hint="default" w:asciiTheme="minorAscii" w:hAnsiTheme="minorAscii"/>
          <w:sz w:val="28"/>
          <w:szCs w:val="28"/>
        </w:rPr>
      </w:pPr>
    </w:p>
    <w:p>
      <w:pPr>
        <w:jc w:val="center"/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ind w:left="-709"/>
        <w:jc w:val="both"/>
        <w:rPr>
          <w:rFonts w:hint="default" w:asciiTheme="minorAscii" w:hAnsiTheme="minorAscii"/>
          <w:b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 xml:space="preserve">    </w:t>
      </w:r>
    </w:p>
    <w:p>
      <w:pPr>
        <w:jc w:val="both"/>
        <w:rPr>
          <w:rFonts w:hint="default" w:asciiTheme="minorAscii" w:hAnsiTheme="minorAscii"/>
          <w:b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jc w:val="both"/>
        <w:rPr>
          <w:rFonts w:hint="default" w:asciiTheme="minorAscii" w:hAnsiTheme="minorAscii"/>
          <w:sz w:val="28"/>
          <w:szCs w:val="28"/>
        </w:rPr>
      </w:pPr>
    </w:p>
    <w:p>
      <w:pPr>
        <w:jc w:val="both"/>
        <w:rPr>
          <w:rFonts w:hint="default" w:asciiTheme="minorAscii" w:hAnsiTheme="minorAscii"/>
          <w:sz w:val="28"/>
          <w:szCs w:val="28"/>
        </w:rPr>
      </w:pPr>
    </w:p>
    <w:p>
      <w:pPr>
        <w:wordWrap w:val="0"/>
        <w:spacing w:line="240" w:lineRule="auto"/>
        <w:jc w:val="righ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</w:rPr>
        <w:t>Приложение №</w:t>
      </w:r>
      <w:r>
        <w:rPr>
          <w:rFonts w:hint="default" w:asciiTheme="minorAscii" w:hAnsiTheme="minorAscii"/>
          <w:sz w:val="28"/>
          <w:szCs w:val="28"/>
          <w:lang w:val="ru-RU"/>
        </w:rPr>
        <w:t xml:space="preserve"> 4</w:t>
      </w:r>
    </w:p>
    <w:p>
      <w:pPr>
        <w:spacing w:line="240" w:lineRule="auto"/>
        <w:jc w:val="right"/>
        <w:rPr>
          <w:rFonts w:hint="default" w:asciiTheme="minorAscii" w:hAnsiTheme="minorAscii"/>
          <w:sz w:val="28"/>
          <w:szCs w:val="28"/>
          <w:lang w:val="ru-RU"/>
        </w:rPr>
      </w:pPr>
      <w:r>
        <w:rPr>
          <w:rFonts w:hint="default" w:asciiTheme="minorAscii" w:hAnsiTheme="minorAscii"/>
          <w:sz w:val="28"/>
          <w:szCs w:val="28"/>
          <w:lang w:val="ru-RU"/>
        </w:rPr>
        <w:t xml:space="preserve">к </w:t>
      </w:r>
      <w:r>
        <w:rPr>
          <w:rFonts w:hint="default" w:asciiTheme="minorAscii" w:hAnsiTheme="minorAscii"/>
          <w:sz w:val="28"/>
          <w:szCs w:val="28"/>
        </w:rPr>
        <w:t>Распоряжени</w:t>
      </w:r>
      <w:r>
        <w:rPr>
          <w:rFonts w:hint="default" w:asciiTheme="minorAscii" w:hAnsiTheme="minorAscii"/>
          <w:sz w:val="28"/>
          <w:szCs w:val="28"/>
          <w:lang w:val="ru-RU"/>
        </w:rPr>
        <w:t>ю</w:t>
      </w:r>
      <w:r>
        <w:rPr>
          <w:rFonts w:hint="default" w:asciiTheme="minorAscii" w:hAnsiTheme="minorAscii"/>
          <w:sz w:val="28"/>
          <w:szCs w:val="28"/>
        </w:rPr>
        <w:t xml:space="preserve"> №</w:t>
      </w:r>
      <w:r>
        <w:rPr>
          <w:rFonts w:hint="default" w:asciiTheme="minorAscii" w:hAnsiTheme="minorAscii"/>
          <w:sz w:val="28"/>
          <w:szCs w:val="28"/>
          <w:lang w:val="ru-RU"/>
        </w:rPr>
        <w:t>___</w:t>
      </w:r>
    </w:p>
    <w:p>
      <w:pPr>
        <w:spacing w:line="240" w:lineRule="auto"/>
        <w:jc w:val="right"/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 xml:space="preserve">от </w:t>
      </w:r>
      <w:r>
        <w:rPr>
          <w:rFonts w:hint="default" w:asciiTheme="minorAscii" w:hAnsiTheme="minorAscii"/>
          <w:sz w:val="28"/>
          <w:szCs w:val="28"/>
          <w:lang w:val="ru-RU"/>
        </w:rPr>
        <w:t>___</w:t>
      </w:r>
      <w:r>
        <w:rPr>
          <w:rFonts w:hint="default" w:asciiTheme="minorAscii" w:hAnsiTheme="minorAscii"/>
          <w:sz w:val="28"/>
          <w:szCs w:val="28"/>
        </w:rPr>
        <w:t>.0</w:t>
      </w:r>
      <w:r>
        <w:rPr>
          <w:rFonts w:hint="default" w:asciiTheme="minorAscii" w:hAnsiTheme="minorAscii"/>
          <w:sz w:val="28"/>
          <w:szCs w:val="28"/>
          <w:lang w:val="ru-RU"/>
        </w:rPr>
        <w:t>2</w:t>
      </w:r>
      <w:r>
        <w:rPr>
          <w:rFonts w:hint="default" w:asciiTheme="minorAscii" w:hAnsiTheme="minorAscii"/>
          <w:sz w:val="28"/>
          <w:szCs w:val="28"/>
        </w:rPr>
        <w:t>.202</w:t>
      </w:r>
      <w:r>
        <w:rPr>
          <w:rFonts w:hint="default" w:asciiTheme="minorAscii" w:hAnsiTheme="minorAscii"/>
          <w:sz w:val="28"/>
          <w:szCs w:val="28"/>
          <w:lang w:val="ru-RU"/>
        </w:rPr>
        <w:t xml:space="preserve">2 </w:t>
      </w:r>
      <w:r>
        <w:rPr>
          <w:rFonts w:hint="default" w:asciiTheme="minorAscii" w:hAnsiTheme="minorAscii"/>
          <w:sz w:val="28"/>
          <w:szCs w:val="28"/>
        </w:rPr>
        <w:t>года</w:t>
      </w:r>
    </w:p>
    <w:p>
      <w:pPr>
        <w:spacing w:line="240" w:lineRule="auto"/>
        <w:jc w:val="right"/>
        <w:rPr>
          <w:rFonts w:hint="default" w:asciiTheme="minorAscii" w:hAnsiTheme="minorAscii"/>
          <w:sz w:val="28"/>
          <w:szCs w:val="28"/>
        </w:rPr>
      </w:pPr>
    </w:p>
    <w:p>
      <w:pPr>
        <w:spacing w:line="240" w:lineRule="auto"/>
        <w:jc w:val="center"/>
        <w:rPr>
          <w:rFonts w:hint="default" w:asciiTheme="minorAscii" w:hAnsiTheme="minorAscii"/>
          <w:b w:val="0"/>
          <w:bCs/>
          <w:sz w:val="28"/>
          <w:szCs w:val="28"/>
        </w:rPr>
      </w:pPr>
      <w:r>
        <w:rPr>
          <w:rFonts w:hint="default" w:asciiTheme="minorAscii" w:hAnsiTheme="minorAscii"/>
          <w:b w:val="0"/>
          <w:bCs/>
          <w:sz w:val="28"/>
          <w:szCs w:val="28"/>
        </w:rPr>
        <w:t>План</w:t>
      </w:r>
    </w:p>
    <w:p>
      <w:pPr>
        <w:spacing w:line="240" w:lineRule="auto"/>
        <w:jc w:val="center"/>
        <w:rPr>
          <w:rFonts w:hint="default" w:asciiTheme="minorAscii" w:hAnsiTheme="minorAscii"/>
          <w:b w:val="0"/>
          <w:bCs/>
          <w:sz w:val="28"/>
          <w:szCs w:val="28"/>
        </w:rPr>
      </w:pPr>
      <w:r>
        <w:rPr>
          <w:rFonts w:hint="default" w:asciiTheme="minorAscii" w:hAnsiTheme="minorAscii"/>
          <w:b w:val="0"/>
          <w:bCs/>
          <w:sz w:val="28"/>
          <w:szCs w:val="28"/>
        </w:rPr>
        <w:t>эвакуации населения при угрозе и возникновении чрезвычайных ситуаций</w:t>
      </w:r>
    </w:p>
    <w:p>
      <w:pPr>
        <w:spacing w:line="240" w:lineRule="auto"/>
        <w:jc w:val="center"/>
        <w:rPr>
          <w:rFonts w:hint="default" w:asciiTheme="minorAscii" w:hAnsiTheme="minorAscii"/>
          <w:b w:val="0"/>
          <w:bCs/>
          <w:sz w:val="28"/>
          <w:szCs w:val="28"/>
        </w:rPr>
      </w:pPr>
      <w:r>
        <w:rPr>
          <w:rFonts w:hint="default" w:asciiTheme="minorAscii" w:hAnsiTheme="minorAscii"/>
          <w:b w:val="0"/>
          <w:bCs/>
          <w:sz w:val="28"/>
          <w:szCs w:val="28"/>
        </w:rPr>
        <w:t>обусловленных лесными пожарами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1642"/>
        <w:gridCol w:w="21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b w:val="0"/>
                <w:bCs/>
                <w:i/>
                <w:iCs/>
                <w:sz w:val="28"/>
                <w:szCs w:val="28"/>
              </w:rPr>
            </w:pPr>
            <w:r>
              <w:rPr>
                <w:rFonts w:hint="default" w:asciiTheme="minorAscii" w:hAnsiTheme="minorAscii"/>
                <w:b w:val="0"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642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b w:val="0"/>
                <w:bCs/>
                <w:i/>
                <w:iCs/>
                <w:sz w:val="28"/>
                <w:szCs w:val="28"/>
              </w:rPr>
            </w:pPr>
            <w:r>
              <w:rPr>
                <w:rFonts w:hint="default" w:asciiTheme="minorAscii" w:hAnsiTheme="minorAscii"/>
                <w:b w:val="0"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2151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b w:val="0"/>
                <w:bCs/>
                <w:i/>
                <w:iCs/>
                <w:sz w:val="28"/>
                <w:szCs w:val="28"/>
              </w:rPr>
            </w:pPr>
            <w:r>
              <w:rPr>
                <w:rFonts w:hint="default" w:asciiTheme="minorAscii" w:hAnsiTheme="minorAscii"/>
                <w:b w:val="0"/>
                <w:bCs/>
                <w:i/>
                <w:iCs/>
                <w:sz w:val="28"/>
                <w:szCs w:val="28"/>
              </w:rPr>
              <w:t>Исполнитель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spacing w:line="240" w:lineRule="auto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1.В соответствии с ст.14 п.8 п.9 , 131-ФЗ Участие в предупреждении и ликвидации последствий чрезвычайных ситуаций в границах поселения; обеспечения первичных мер пожарной безопасности</w:t>
            </w:r>
          </w:p>
          <w:p>
            <w:pPr>
              <w:pStyle w:val="5"/>
              <w:spacing w:line="240" w:lineRule="auto"/>
              <w:rPr>
                <w:rFonts w:hint="default" w:asciiTheme="minorAscii" w:hAnsiTheme="minorAscii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При возникновении чрезвычайных ситуации. Постоянно</w:t>
            </w:r>
          </w:p>
        </w:tc>
        <w:tc>
          <w:tcPr>
            <w:tcW w:w="2151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spacing w:line="240" w:lineRule="auto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2.Содержать в постоянной готовности корпуса МБОУ «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 xml:space="preserve">Аргадинская </w:t>
            </w:r>
            <w:r>
              <w:rPr>
                <w:rFonts w:hint="default" w:asciiTheme="minorAscii" w:hAnsiTheme="minorAscii"/>
                <w:sz w:val="28"/>
                <w:szCs w:val="28"/>
              </w:rPr>
              <w:t>СОШ» для размещения эвакуированных граждан</w:t>
            </w:r>
          </w:p>
        </w:tc>
        <w:tc>
          <w:tcPr>
            <w:tcW w:w="1642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 xml:space="preserve">Директор </w:t>
            </w:r>
          </w:p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  <w:lang w:val="ru-RU"/>
              </w:rPr>
            </w:pP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Раднаев Э.Ц.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spacing w:line="240" w:lineRule="auto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3.Содержать в постоянной готовности здание спортивного зала для складирования и хранения материальных и культурных ценностей</w:t>
            </w:r>
          </w:p>
        </w:tc>
        <w:tc>
          <w:tcPr>
            <w:tcW w:w="1642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Постоянно</w:t>
            </w:r>
          </w:p>
        </w:tc>
        <w:tc>
          <w:tcPr>
            <w:tcW w:w="2151" w:type="dxa"/>
          </w:tcPr>
          <w:p>
            <w:pPr>
              <w:spacing w:line="240" w:lineRule="auto"/>
              <w:jc w:val="both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spacing w:line="240" w:lineRule="auto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4.Прием и размещение эвакуированных граждан</w:t>
            </w:r>
          </w:p>
        </w:tc>
        <w:tc>
          <w:tcPr>
            <w:tcW w:w="1642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При объявлении эвакуации</w:t>
            </w:r>
          </w:p>
        </w:tc>
        <w:tc>
          <w:tcPr>
            <w:tcW w:w="2151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Начальник эвакопункта корпуса МБОУ «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Аргадинская</w:t>
            </w:r>
            <w:r>
              <w:rPr>
                <w:rFonts w:hint="default" w:asciiTheme="minorAscii" w:hAnsiTheme="minorAscii"/>
                <w:sz w:val="28"/>
                <w:szCs w:val="28"/>
              </w:rPr>
              <w:t xml:space="preserve"> СОШ»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spacing w:line="240" w:lineRule="auto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5 Обеспечение водой, пищей, постельными принадлежностями</w:t>
            </w:r>
          </w:p>
        </w:tc>
        <w:tc>
          <w:tcPr>
            <w:tcW w:w="1642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При объявлении эвакуации</w:t>
            </w:r>
          </w:p>
        </w:tc>
        <w:tc>
          <w:tcPr>
            <w:tcW w:w="2151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Начальник эвакопункта корпуса МБОУ «</w:t>
            </w: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>Аргадинская СОШ</w:t>
            </w:r>
            <w:r>
              <w:rPr>
                <w:rFonts w:hint="default" w:asciiTheme="minorAscii" w:hAnsiTheme="minorAscii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778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Оказания медицинской помощи.</w:t>
            </w:r>
          </w:p>
        </w:tc>
        <w:tc>
          <w:tcPr>
            <w:tcW w:w="1642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</w:rPr>
              <w:t>При объявлении эвакуации</w:t>
            </w:r>
          </w:p>
        </w:tc>
        <w:tc>
          <w:tcPr>
            <w:tcW w:w="2151" w:type="dxa"/>
          </w:tcPr>
          <w:p>
            <w:pPr>
              <w:spacing w:line="240" w:lineRule="auto"/>
              <w:jc w:val="center"/>
              <w:rPr>
                <w:rFonts w:hint="default" w:asciiTheme="minorAscii" w:hAnsiTheme="minorAscii"/>
                <w:sz w:val="28"/>
                <w:szCs w:val="28"/>
              </w:rPr>
            </w:pPr>
            <w:r>
              <w:rPr>
                <w:rFonts w:hint="default" w:asciiTheme="minorAscii" w:hAnsiTheme="minorAscii"/>
                <w:sz w:val="28"/>
                <w:szCs w:val="28"/>
                <w:lang w:val="ru-RU"/>
              </w:rPr>
              <w:t xml:space="preserve">Аргадинская </w:t>
            </w:r>
            <w:r>
              <w:rPr>
                <w:rFonts w:hint="default" w:asciiTheme="minorAscii" w:hAnsiTheme="minorAscii"/>
                <w:sz w:val="28"/>
                <w:szCs w:val="28"/>
              </w:rPr>
              <w:t>Врачебная амбулатория</w:t>
            </w:r>
          </w:p>
        </w:tc>
      </w:tr>
    </w:tbl>
    <w:p>
      <w:pPr>
        <w:spacing w:line="240" w:lineRule="auto"/>
        <w:jc w:val="center"/>
        <w:rPr>
          <w:rFonts w:hint="default" w:asciiTheme="minorAscii" w:hAnsiTheme="minorAscii"/>
          <w:sz w:val="28"/>
          <w:szCs w:val="28"/>
        </w:rPr>
      </w:pPr>
    </w:p>
    <w:p>
      <w:pPr>
        <w:spacing w:line="240" w:lineRule="auto"/>
        <w:jc w:val="center"/>
        <w:rPr>
          <w:rFonts w:hint="default" w:asciiTheme="minorAscii" w:hAnsiTheme="minorAscii"/>
          <w:sz w:val="28"/>
          <w:szCs w:val="28"/>
        </w:rPr>
      </w:pPr>
    </w:p>
    <w:p>
      <w:pPr>
        <w:spacing w:line="240" w:lineRule="auto"/>
        <w:jc w:val="center"/>
        <w:rPr>
          <w:rFonts w:hint="default" w:asciiTheme="minorAscii" w:hAnsiTheme="minorAscii"/>
          <w:sz w:val="28"/>
          <w:szCs w:val="28"/>
        </w:rPr>
      </w:pPr>
    </w:p>
    <w:p>
      <w:pPr>
        <w:spacing w:line="240" w:lineRule="auto"/>
        <w:rPr>
          <w:rFonts w:hint="default" w:asciiTheme="minorAscii" w:hAnsiTheme="minorAscii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eastAsia="Calibri" w:cs="Times New Roman" w:asciiTheme="minorAscii" w:hAnsiTheme="minorAscii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eastAsia="Calibri" w:cs="Times New Roman" w:asciiTheme="minorAscii" w:hAnsiTheme="minorAscii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eastAsia="Calibri" w:cs="Times New Roman" w:asciiTheme="minorAscii" w:hAnsiTheme="minorAscii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eastAsia="Calibri" w:cs="Times New Roman" w:asciiTheme="minorAscii" w:hAnsiTheme="minorAscii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3"/>
        <w:tblW w:w="91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1763"/>
        <w:gridCol w:w="3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317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drawing>
                <wp:inline distT="0" distB="0" distL="0" distR="0">
                  <wp:extent cx="772160" cy="860425"/>
                  <wp:effectExtent l="0" t="0" r="8890" b="15875"/>
                  <wp:docPr id="2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АДМИНИСТРАЦИЯ МУНИЦИПАЛЬНОГО ОБРАЗОВАНИЯ СЕЛЬСКОЕ ПОСЕЛЕНИЕ «АРГАДА»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</w:rPr>
              <w:t>КУРУМКАНСКОГО РАЙОНА РЕСПУБЛИКИ БУРЯТИЯ</w:t>
            </w:r>
          </w:p>
        </w:tc>
      </w:tr>
    </w:tbl>
    <w:tbl>
      <w:tblPr>
        <w:tblStyle w:val="3"/>
        <w:tblpPr w:leftFromText="180" w:rightFromText="180" w:bottomFromText="200" w:vertAnchor="text" w:horzAnchor="margin" w:tblpY="12"/>
        <w:tblW w:w="9375" w:type="dxa"/>
        <w:tblInd w:w="0" w:type="dxa"/>
        <w:tblBorders>
          <w:top w:val="double" w:color="auto" w:sz="18" w:space="0"/>
          <w:left w:val="double" w:color="auto" w:sz="18" w:space="0"/>
          <w:bottom w:val="double" w:color="auto" w:sz="18" w:space="0"/>
          <w:right w:val="double" w:color="auto" w:sz="18" w:space="0"/>
          <w:insideH w:val="double" w:color="auto" w:sz="18" w:space="0"/>
          <w:insideV w:val="doub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5"/>
      </w:tblGrid>
      <w:tr>
        <w:tblPrEx>
          <w:tblBorders>
            <w:top w:val="double" w:color="auto" w:sz="18" w:space="0"/>
            <w:left w:val="double" w:color="auto" w:sz="18" w:space="0"/>
            <w:bottom w:val="double" w:color="auto" w:sz="18" w:space="0"/>
            <w:right w:val="double" w:color="auto" w:sz="18" w:space="0"/>
            <w:insideH w:val="double" w:color="auto" w:sz="18" w:space="0"/>
            <w:insideV w:val="doub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375" w:type="dxa"/>
            <w:tcBorders>
              <w:top w:val="double" w:color="auto" w:sz="18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Calibri" w:hAnsi="Calibri" w:eastAsia="Calibri" w:cs="Times New Roman"/>
                <w:sz w:val="15"/>
                <w:szCs w:val="15"/>
              </w:rPr>
            </w:pPr>
            <w:r>
              <w:rPr>
                <w:rFonts w:ascii="Calibri" w:hAnsi="Calibri" w:eastAsia="Calibri" w:cs="Times New Roman"/>
                <w:sz w:val="15"/>
                <w:szCs w:val="15"/>
              </w:rPr>
              <w:t>671634, Республика Бурятия, с. Аргада, ул. Хышиктуева, 8,тел./ факс. (8-30149) 93-620, е -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 xml:space="preserve">: 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adm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>argada@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yandex</w:t>
            </w:r>
            <w:r>
              <w:rPr>
                <w:rFonts w:ascii="Calibri" w:hAnsi="Calibri" w:eastAsia="Calibri" w:cs="Times New Roman"/>
                <w:sz w:val="15"/>
                <w:szCs w:val="15"/>
              </w:rPr>
              <w:t>.</w:t>
            </w:r>
            <w:r>
              <w:rPr>
                <w:rFonts w:ascii="Calibri" w:hAnsi="Calibri" w:eastAsia="Calibri" w:cs="Times New Roman"/>
                <w:sz w:val="15"/>
                <w:szCs w:val="15"/>
                <w:lang w:val="en-US"/>
              </w:rPr>
              <w:t>ru</w:t>
            </w:r>
          </w:p>
        </w:tc>
      </w:tr>
    </w:tbl>
    <w:p>
      <w:pPr>
        <w:jc w:val="center"/>
        <w:rPr>
          <w:rFonts w:hint="default" w:eastAsia="Calibri" w:cs="Times New Roman" w:asciiTheme="majorAscii" w:hAnsiTheme="majorAscii"/>
          <w:sz w:val="28"/>
          <w:szCs w:val="28"/>
        </w:rPr>
      </w:pPr>
      <w:r>
        <w:rPr>
          <w:rFonts w:hint="default" w:eastAsia="Calibri" w:cs="Times New Roman" w:asciiTheme="majorAscii" w:hAnsiTheme="majorAscii"/>
          <w:sz w:val="28"/>
          <w:szCs w:val="28"/>
        </w:rPr>
        <w:t>ЗАХИРАЛ</w:t>
      </w:r>
    </w:p>
    <w:p>
      <w:pPr>
        <w:jc w:val="center"/>
        <w:rPr>
          <w:rFonts w:hint="default" w:eastAsia="Calibri" w:cs="Times New Roman" w:asciiTheme="majorAscii" w:hAnsiTheme="majorAscii"/>
          <w:sz w:val="28"/>
          <w:szCs w:val="28"/>
          <w:u w:val="single"/>
          <w:lang w:val="ru-RU"/>
        </w:rPr>
      </w:pPr>
      <w:r>
        <w:rPr>
          <w:rFonts w:hint="default" w:eastAsia="Calibri" w:cs="Times New Roman" w:asciiTheme="majorAscii" w:hAnsiTheme="majorAscii"/>
          <w:sz w:val="28"/>
          <w:szCs w:val="28"/>
        </w:rPr>
        <w:t xml:space="preserve">РАСПОРЯЖЕНИЕ № </w:t>
      </w:r>
    </w:p>
    <w:p>
      <w:pPr>
        <w:spacing w:after="0" w:line="240" w:lineRule="auto"/>
        <w:jc w:val="center"/>
        <w:rPr>
          <w:rFonts w:hint="default" w:eastAsia="Calibri" w:cs="Times New Roman" w:asciiTheme="majorAscii" w:hAnsiTheme="majorAscii"/>
          <w:sz w:val="28"/>
          <w:szCs w:val="28"/>
        </w:rPr>
      </w:pPr>
      <w:r>
        <w:rPr>
          <w:rFonts w:hint="default" w:eastAsia="Calibri" w:cs="Times New Roman" w:asciiTheme="majorAscii" w:hAnsiTheme="majorAscii"/>
          <w:sz w:val="28"/>
          <w:szCs w:val="28"/>
        </w:rPr>
        <w:t xml:space="preserve">от 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</w:rPr>
        <w:t>«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  <w:lang w:val="ru-RU"/>
        </w:rPr>
        <w:t xml:space="preserve">   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</w:rPr>
        <w:t>»</w:t>
      </w:r>
      <w:r>
        <w:rPr>
          <w:rFonts w:hint="default" w:eastAsia="Calibri" w:cs="Times New Roman" w:asciiTheme="majorAscii" w:hAnsiTheme="majorAscii"/>
          <w:sz w:val="28"/>
          <w:szCs w:val="28"/>
        </w:rPr>
        <w:t xml:space="preserve"> </w:t>
      </w:r>
      <w:r>
        <w:rPr>
          <w:rFonts w:hint="default" w:eastAsia="Calibri" w:cs="Times New Roman" w:asciiTheme="majorAscii" w:hAnsiTheme="majorAscii"/>
          <w:sz w:val="28"/>
          <w:szCs w:val="28"/>
          <w:lang w:val="ru-RU"/>
        </w:rPr>
        <w:t xml:space="preserve"> февраля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</w:rPr>
        <w:t xml:space="preserve"> </w:t>
      </w:r>
      <w:r>
        <w:rPr>
          <w:rFonts w:hint="default" w:eastAsia="Calibri" w:cs="Times New Roman" w:asciiTheme="majorAscii" w:hAnsiTheme="majorAscii"/>
          <w:sz w:val="28"/>
          <w:szCs w:val="28"/>
        </w:rPr>
        <w:t>20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</w:rPr>
        <w:t>2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  <w:lang w:val="ru-RU"/>
        </w:rPr>
        <w:t>1</w:t>
      </w:r>
      <w:r>
        <w:rPr>
          <w:rFonts w:hint="default" w:eastAsia="Calibri" w:cs="Times New Roman" w:asciiTheme="majorAscii" w:hAnsiTheme="majorAscii"/>
          <w:sz w:val="28"/>
          <w:szCs w:val="28"/>
          <w:u w:val="single"/>
        </w:rPr>
        <w:t xml:space="preserve"> </w:t>
      </w:r>
      <w:r>
        <w:rPr>
          <w:rFonts w:hint="default" w:eastAsia="Calibri" w:cs="Times New Roman" w:asciiTheme="majorAscii" w:hAnsiTheme="majorAscii"/>
          <w:sz w:val="28"/>
          <w:szCs w:val="28"/>
        </w:rPr>
        <w:t xml:space="preserve">года.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мероприятий по обеспечению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пожарной безопасности в лесах, на землях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сельскохозяйственного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 и иных категорий земель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СП «Ар</w:t>
      </w:r>
      <w:r>
        <w:rPr>
          <w:rFonts w:ascii="Times New Roman" w:hAnsi="Times New Roman" w:cs="Times New Roman"/>
          <w:sz w:val="28"/>
          <w:szCs w:val="28"/>
          <w:lang w:val="ru-RU"/>
        </w:rPr>
        <w:t>гада</w:t>
      </w:r>
      <w:r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исполнение Закона Р</w:t>
      </w:r>
      <w:r>
        <w:rPr>
          <w:rFonts w:ascii="Times New Roman" w:hAnsi="Times New Roman" w:cs="Times New Roman"/>
          <w:sz w:val="28"/>
          <w:szCs w:val="28"/>
          <w:lang w:val="ru-RU"/>
        </w:rPr>
        <w:t>еспублики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урятия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26.01.1999 года №98 «О защите населения и территории Р</w:t>
      </w:r>
      <w:r>
        <w:rPr>
          <w:rFonts w:ascii="Times New Roman" w:hAnsi="Times New Roman" w:cs="Times New Roman"/>
          <w:sz w:val="28"/>
          <w:szCs w:val="28"/>
          <w:lang w:val="ru-RU"/>
        </w:rPr>
        <w:t>еспублики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урятия</w:t>
      </w:r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 в  целях подготовки к пожароопасному периоду 2021, предотвращения лесных пожаров и обеспечения эффективной борьбы с ними:</w:t>
      </w:r>
    </w:p>
    <w:p>
      <w:pPr>
        <w:numPr>
          <w:ilvl w:val="0"/>
          <w:numId w:val="3"/>
        </w:numPr>
        <w:spacing w:after="0" w:line="240" w:lineRule="auto"/>
        <w:ind w:left="12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в лесах, на землях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>, иных категорий земель на территории СП «</w:t>
      </w:r>
      <w:r>
        <w:rPr>
          <w:rFonts w:ascii="Times New Roman" w:hAnsi="Times New Roman" w:cs="Times New Roman"/>
          <w:sz w:val="28"/>
          <w:szCs w:val="28"/>
          <w:lang w:val="ru-RU"/>
        </w:rPr>
        <w:t>Аргада</w:t>
      </w:r>
      <w:r>
        <w:rPr>
          <w:rFonts w:ascii="Times New Roman" w:hAnsi="Times New Roman" w:cs="Times New Roman"/>
          <w:sz w:val="28"/>
          <w:szCs w:val="28"/>
        </w:rPr>
        <w:t>» (приложение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Утвердить схему оповещения в случае возникновения крупного лесного пожара (приложение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случае возникновения пожара для организованного выезда на место тушения выделить автомашину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Мицубиси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 Паджеро  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гос. номером </w:t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К 099 МА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первичные средства пожаротушения (2 лопаты, 2 топора, 3 РЛО). </w:t>
      </w:r>
      <w:r>
        <w:rPr>
          <w:rFonts w:ascii="Times New Roman" w:hAnsi="Times New Roman" w:cs="Times New Roman"/>
          <w:sz w:val="28"/>
          <w:szCs w:val="28"/>
        </w:rPr>
        <w:t xml:space="preserve">Местом сбора определить здание </w:t>
      </w:r>
      <w:r>
        <w:rPr>
          <w:rFonts w:ascii="Times New Roman" w:hAnsi="Times New Roman" w:cs="Times New Roman"/>
          <w:sz w:val="28"/>
          <w:szCs w:val="28"/>
          <w:lang w:val="ru-RU"/>
        </w:rPr>
        <w:t>Дома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«Аргада»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УУП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Цыренову Д.Д</w:t>
      </w:r>
      <w:r>
        <w:rPr>
          <w:rFonts w:ascii="Times New Roman" w:hAnsi="Times New Roman" w:cs="Times New Roman"/>
          <w:sz w:val="28"/>
          <w:szCs w:val="28"/>
        </w:rPr>
        <w:t>., депутатам СП: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 период высокой пожарной безопасности запрещение въезда в леса транспортных средств и посещение лесов населением;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еженедельно информировать администрацию о состоянии пожарной ситуации;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подворный обход с участием депутатов сельского поселения с целью доведения до каждого жителя требования правил пожарной безопасности в лесах.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Запретить проведение палов (отжигов) на сельскохозяйственных угодьях землепользователями и землевладельцами всех форм собственности после начала пожароопасного сезона.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Всем организациям и хозяйствам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«Аргада»  </w:t>
      </w:r>
      <w:r>
        <w:rPr>
          <w:rFonts w:ascii="Times New Roman" w:hAnsi="Times New Roman" w:cs="Times New Roman"/>
          <w:sz w:val="28"/>
          <w:szCs w:val="28"/>
        </w:rPr>
        <w:t>принять меры по очистке лесных массивов прилегающих к населенным пунктам от мусора.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Директору </w:t>
      </w:r>
      <w:r>
        <w:rPr>
          <w:rFonts w:ascii="Times New Roman" w:hAnsi="Times New Roman" w:cs="Times New Roman"/>
          <w:sz w:val="28"/>
          <w:szCs w:val="28"/>
          <w:lang w:val="ru-RU"/>
        </w:rPr>
        <w:t>Аргадинской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  <w:lang w:val="ru-RU"/>
        </w:rPr>
        <w:t>Раднаеву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Э.Ц</w:t>
      </w:r>
      <w:r>
        <w:rPr>
          <w:rFonts w:ascii="Times New Roman" w:hAnsi="Times New Roman" w:cs="Times New Roman"/>
          <w:sz w:val="28"/>
          <w:szCs w:val="28"/>
        </w:rPr>
        <w:t>.: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работу школьных лесничеств, провести инструктажи, беседы среди школьников по правилам соблюдения пожарной безопасности в лесах.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 Специалистам администрации: на период высокой пожарной безопасности организовать и утвердить график круглосуточного дежурства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  Настоящее распоряжение вступает в силу со дня его подписания.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Контроль над исполнением данного распоряжения оставляю за собой.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Глава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МО сельское поселение «Аргада»                                Дондупов Б.Б.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20"/>
        <w:gridCol w:w="2126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 собственникам, арендаторам сенокосных участков выжигание сухой травы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есеннее – летний период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привлечение сил средств ДПК и аварийно-спасательных формирований в случае угрозы или возникновения чрезвычайных ситуаций, обусловленных лесными пожарами на территории сельского поселения, в 5-ти километровой зоне при угрозе селу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ДПК, администрация сельского поселения,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полиции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период высокой пожарной опасности запрещение пребывания граждан в лесах, въезд в них транспортных средств, а также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лесных участков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наступлении пожарной опасности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участковый инспектор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систематическое информирование населения об угрозе возникновения возможных чрезвычайных ситуаций, обусловленных лесными пожарами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пожароопасного периода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ДПД, администрация сельского поселения,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полиции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схему оповещения в случае возникновения крупного лесного пожара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проверки существующих источников наружного противопожарного водоснабжения, привести в исправное состояние (пожарные водоемы, водонапорные башни)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20.04.2021 года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пожара докладывать в ЕДДС по телефону 41-3-30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2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оповещения в случае возникновения крупного лесного пожара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СП «Ар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гада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1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63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Дондупов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Батор Батомунхоевич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8924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3999694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o:spid="_x0000_s1031" o:spt="32" type="#_x0000_t32" style="position:absolute;left:0pt;margin-left:375.75pt;margin-top:0.15pt;height:31.1pt;width:0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o:spid="_x0000_s1030" o:spt="32" type="#_x0000_t32" style="position:absolute;left:0pt;margin-left:243.9pt;margin-top:0.15pt;height:42.4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o:spid="_x0000_s1029" o:spt="32" type="#_x0000_t32" style="position:absolute;left:0pt;margin-left:108.2pt;margin-top:0.15pt;height:25.8pt;width:0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29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ДПД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Цыренов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Д.Д.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Цыремпилова Ц.Д.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o:spid="_x0000_s1032" o:spt="32" type="#_x0000_t32" style="position:absolute;left:0pt;margin-left:253.75pt;margin-top:11.75pt;height:55.3pt;width:0.7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tbl>
      <w:tblPr>
        <w:tblStyle w:val="3"/>
        <w:tblpPr w:leftFromText="180" w:rightFromText="180" w:vertAnchor="text" w:tblpX="7142" w:tblpY="-21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5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 района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tblpX="3792" w:tblpY="-21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Галсанова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Н.Г.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Цыремпилова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Ц.Д.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428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4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организаций и учреждений, находящихся на территории поселения,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 лесхоз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Верхне-Баргузинский лесхоз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в период пожарной безопасности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53"/>
        <w:gridCol w:w="1914"/>
        <w:gridCol w:w="1914"/>
        <w:gridCol w:w="1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дежурного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дежурства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телефоны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Цыренов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Д.Д.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6-20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8924 394 04-52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Галсанова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Н.Г.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6-20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8924 397 90-51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Цыремпилова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Ц.Д.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6-20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8924 650 27-80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Раднаева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Д.М., зав.ДК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6-20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8983 457 70-75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Дондупов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Б.Б.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93-6-20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8924 399 96-94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4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План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 эвакуации населения при угрозе и возникновении ЧС,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обусловленных лесными пожарами</w:t>
      </w:r>
    </w:p>
    <w:p>
      <w:pPr>
        <w:jc w:val="right"/>
        <w:rPr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1642"/>
        <w:gridCol w:w="21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jc w:val="center"/>
              <w:rPr>
                <w:rFonts w:hint="eastAsia" w:ascii="Microsoft YaHei UI Light" w:hAnsi="Microsoft YaHei UI Light" w:eastAsia="Microsoft YaHei UI Light" w:cs="Microsoft YaHei UI Light"/>
                <w:b/>
                <w:sz w:val="22"/>
                <w:szCs w:val="22"/>
              </w:rPr>
            </w:pPr>
            <w:r>
              <w:rPr>
                <w:rFonts w:hint="eastAsia" w:ascii="Microsoft YaHei UI Light" w:hAnsi="Microsoft YaHei UI Light" w:eastAsia="Microsoft YaHei UI Light" w:cs="Microsoft YaHei UI Light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642" w:type="dxa"/>
          </w:tcPr>
          <w:p>
            <w:pPr>
              <w:jc w:val="center"/>
              <w:rPr>
                <w:rFonts w:hint="eastAsia" w:ascii="Microsoft YaHei UI Light" w:hAnsi="Microsoft YaHei UI Light" w:eastAsia="Microsoft YaHei UI Light" w:cs="Microsoft YaHei UI Light"/>
                <w:b/>
                <w:sz w:val="22"/>
                <w:szCs w:val="22"/>
              </w:rPr>
            </w:pPr>
            <w:r>
              <w:rPr>
                <w:rFonts w:hint="eastAsia" w:ascii="Microsoft YaHei UI Light" w:hAnsi="Microsoft YaHei UI Light" w:eastAsia="Microsoft YaHei UI Light" w:cs="Microsoft YaHei UI Light"/>
                <w:b/>
                <w:sz w:val="22"/>
                <w:szCs w:val="22"/>
              </w:rPr>
              <w:t>Дата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eastAsia" w:ascii="Microsoft YaHei UI Light" w:hAnsi="Microsoft YaHei UI Light" w:eastAsia="Microsoft YaHei UI Light" w:cs="Microsoft YaHei UI Light"/>
                <w:b/>
                <w:sz w:val="22"/>
                <w:szCs w:val="22"/>
              </w:rPr>
            </w:pPr>
            <w:r>
              <w:rPr>
                <w:rFonts w:hint="eastAsia" w:ascii="Microsoft YaHei UI Light" w:hAnsi="Microsoft YaHei UI Light" w:eastAsia="Microsoft YaHei UI Light" w:cs="Microsoft YaHei UI Light"/>
                <w:b/>
                <w:sz w:val="22"/>
                <w:szCs w:val="22"/>
              </w:rPr>
              <w:t>Исполнитель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5778" w:type="dxa"/>
          </w:tcPr>
          <w:p>
            <w:pPr>
              <w:numPr>
                <w:ilvl w:val="0"/>
                <w:numId w:val="4"/>
              </w:numPr>
              <w:spacing w:line="240" w:lineRule="auto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В соответствии со ст. 14 п.8, п.9, 131 -ФЗ </w:t>
            </w:r>
          </w:p>
          <w:p>
            <w:pPr>
              <w:numPr>
                <w:ilvl w:val="0"/>
                <w:numId w:val="4"/>
              </w:numPr>
              <w:spacing w:line="240" w:lineRule="auto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Участие в предупреждении и ликвидации последствий ЧС в границах СП «Аргада»; обеспечения первичных мер пожарной безопасности  </w:t>
            </w:r>
          </w:p>
        </w:tc>
        <w:tc>
          <w:tcPr>
            <w:tcW w:w="1642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При возникновении ЧС</w:t>
            </w:r>
          </w:p>
          <w:p>
            <w:pPr>
              <w:spacing w:line="240" w:lineRule="auto"/>
              <w:jc w:val="center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5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СП «Аргада»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Содержать в постоянной готовности корпусав МБОУ «Аргадинская СОШ» для размещения эвакуированных граждан </w:t>
            </w:r>
            <w:r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>
            <w:pPr>
              <w:jc w:val="center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Постоянно</w:t>
            </w:r>
          </w:p>
          <w:p>
            <w:pPr>
              <w:jc w:val="center"/>
              <w:rPr>
                <w:rFonts w:hint="default" w:ascii="Microsoft YaHei UI Light" w:hAnsi="Microsoft YaHei UI Light" w:eastAsia="Microsoft YaHei UI Light" w:cs="Microsoft YaHei UI Ligh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Директор МБОУ «Аргадинская СОШ» Раднаев Э.Ц.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Постоянно Содержать в постоянной готовности здание спортивного зала для складирования и хранения материальных и культурных ценностей.</w:t>
            </w:r>
          </w:p>
        </w:tc>
        <w:tc>
          <w:tcPr>
            <w:tcW w:w="1642" w:type="dxa"/>
          </w:tcPr>
          <w:p>
            <w:pPr>
              <w:jc w:val="center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51" w:type="dxa"/>
          </w:tcPr>
          <w:p>
            <w:pPr>
              <w:jc w:val="both"/>
              <w:rPr>
                <w:rFonts w:hint="default" w:ascii="Microsoft YaHei UI Light" w:hAnsi="Microsoft YaHei UI Light" w:eastAsia="Microsoft YaHei UI Light" w:cs="Microsoft YaHei UI Ligh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СП «Аргада»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numPr>
                <w:ilvl w:val="0"/>
                <w:numId w:val="5"/>
              </w:numPr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Прием и размещение эвакуированных граждан </w:t>
            </w:r>
          </w:p>
        </w:tc>
        <w:tc>
          <w:tcPr>
            <w:tcW w:w="1642" w:type="dxa"/>
          </w:tcPr>
          <w:p>
            <w:pPr>
              <w:jc w:val="center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При объявлении эвакуации 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default" w:ascii="Microsoft YaHei UI Light" w:hAnsi="Microsoft YaHei UI Light" w:eastAsia="Microsoft YaHei UI Light" w:cs="Microsoft YaHei UI Ligh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Директор МБОУ «Аргадинская СОШ» Раднаев Э.Ц., начальник эвакуационного пункта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  <w:t>5</w:t>
            </w:r>
            <w:r>
              <w:rPr>
                <w:rFonts w:hint="default" w:ascii="Microsoft YaHei UI Light" w:hAnsi="Microsoft YaHei UI Light" w:eastAsia="Microsoft YaHei UI Light" w:cs="Microsoft YaHei UI Light"/>
                <w:sz w:val="24"/>
                <w:szCs w:val="24"/>
                <w:lang w:val="ru-RU"/>
              </w:rPr>
              <w:t>.</w:t>
            </w:r>
            <w:r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Обеспечение  водой, пищей, постельными принадлежностями </w:t>
            </w:r>
          </w:p>
        </w:tc>
        <w:tc>
          <w:tcPr>
            <w:tcW w:w="1642" w:type="dxa"/>
          </w:tcPr>
          <w:p>
            <w:pPr>
              <w:jc w:val="center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При объявлении эвакуации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default" w:ascii="Microsoft YaHei UI Light" w:hAnsi="Microsoft YaHei UI Light" w:eastAsia="Microsoft YaHei UI Light" w:cs="Microsoft YaHei UI Ligh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начальник эвакуационного пункта, директор МБОУ «Аргадинская СОШ»  Раднаев Э.Ц.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Оказание  медицинской помощи </w:t>
            </w:r>
          </w:p>
        </w:tc>
        <w:tc>
          <w:tcPr>
            <w:tcW w:w="1642" w:type="dxa"/>
          </w:tcPr>
          <w:p>
            <w:pPr>
              <w:jc w:val="center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При объявлении эвакуации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default" w:ascii="Microsoft YaHei UI Light" w:hAnsi="Microsoft YaHei UI Light" w:eastAsia="Microsoft YaHei UI Light" w:cs="Microsoft YaHei UI Ligh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Аргадинская врачебная амбулатория</w:t>
            </w:r>
            <w:r>
              <w:rPr>
                <w:rFonts w:hint="default" w:ascii="Microsoft YaHei UI Light" w:hAnsi="Microsoft YaHei UI Light" w:eastAsia="Microsoft YaHei UI Light" w:cs="Microsoft YaHei UI Light"/>
                <w:sz w:val="24"/>
                <w:szCs w:val="24"/>
                <w:lang w:val="ru-RU"/>
              </w:rPr>
              <w:t xml:space="preserve"> </w:t>
            </w:r>
          </w:p>
          <w:p>
            <w:pPr>
              <w:jc w:val="both"/>
              <w:rPr>
                <w:rFonts w:hint="eastAsia" w:ascii="Microsoft YaHei UI Light" w:hAnsi="Microsoft YaHei UI Light" w:eastAsia="Microsoft YaHei UI Light" w:cs="Microsoft YaHei UI Light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Microsoft YaHei UI Light" w:hAnsi="Microsoft YaHei UI Light" w:eastAsia="Microsoft YaHei UI Light" w:cs="Microsoft YaHei UI Light"/>
          <w:sz w:val="24"/>
          <w:szCs w:val="24"/>
        </w:rPr>
      </w:pPr>
    </w:p>
    <w:p>
      <w:pPr>
        <w:jc w:val="center"/>
        <w:rPr>
          <w:rFonts w:hint="eastAsia" w:ascii="Microsoft YaHei UI Light" w:hAnsi="Microsoft YaHei UI Light" w:eastAsia="Microsoft YaHei UI Light" w:cs="Microsoft YaHei UI Light"/>
          <w:sz w:val="24"/>
          <w:szCs w:val="24"/>
        </w:rPr>
      </w:pPr>
    </w:p>
    <w:p>
      <w:pPr>
        <w:jc w:val="center"/>
        <w:rPr>
          <w:rFonts w:hint="eastAsia" w:ascii="Microsoft YaHei UI Light" w:hAnsi="Microsoft YaHei UI Light" w:eastAsia="Microsoft YaHei UI Light" w:cs="Microsoft YaHei UI Light"/>
          <w:sz w:val="24"/>
          <w:szCs w:val="24"/>
        </w:rPr>
      </w:pPr>
    </w:p>
    <w:p>
      <w:pPr>
        <w:rPr>
          <w:rFonts w:hint="eastAsia" w:ascii="Microsoft YaHei UI Light" w:hAnsi="Microsoft YaHei UI Light" w:eastAsia="Microsoft YaHei UI Light" w:cs="Microsoft YaHei UI Light"/>
          <w:sz w:val="24"/>
          <w:szCs w:val="24"/>
        </w:rPr>
      </w:pPr>
    </w:p>
    <w:p>
      <w:pPr>
        <w:spacing w:after="0" w:line="240" w:lineRule="auto"/>
        <w:rPr>
          <w:rFonts w:hint="eastAsia" w:ascii="Microsoft YaHei UI Light" w:hAnsi="Microsoft YaHei UI Light" w:eastAsia="Microsoft YaHei UI Light" w:cs="Microsoft YaHei UI Light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88E494"/>
    <w:multiLevelType w:val="singleLevel"/>
    <w:tmpl w:val="8F88E494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F150F680"/>
    <w:multiLevelType w:val="singleLevel"/>
    <w:tmpl w:val="F150F68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2CE0394"/>
    <w:multiLevelType w:val="multilevel"/>
    <w:tmpl w:val="22CE0394"/>
    <w:lvl w:ilvl="0" w:tentative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entative="0">
      <w:start w:val="1"/>
      <w:numFmt w:val="decimal"/>
      <w:isLgl/>
      <w:lvlText w:val="%1.%2"/>
      <w:lvlJc w:val="left"/>
      <w:pPr>
        <w:ind w:left="69" w:hanging="49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3">
    <w:nsid w:val="4EA3A18D"/>
    <w:multiLevelType w:val="multilevel"/>
    <w:tmpl w:val="4EA3A18D"/>
    <w:lvl w:ilvl="0" w:tentative="0">
      <w:start w:val="1"/>
      <w:numFmt w:val="decimal"/>
      <w:suff w:val="space"/>
      <w:lvlText w:val="%1."/>
      <w:lvlJc w:val="left"/>
      <w:pPr>
        <w:ind w:left="120" w:leftChars="0" w:firstLine="0" w:firstLineChars="0"/>
      </w:p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4">
    <w:nsid w:val="6878147A"/>
    <w:multiLevelType w:val="singleLevel"/>
    <w:tmpl w:val="6878147A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7700E"/>
    <w:rsid w:val="00030B8F"/>
    <w:rsid w:val="00053909"/>
    <w:rsid w:val="000C6B1F"/>
    <w:rsid w:val="000D052D"/>
    <w:rsid w:val="000E1868"/>
    <w:rsid w:val="00117C11"/>
    <w:rsid w:val="00165860"/>
    <w:rsid w:val="001D75DA"/>
    <w:rsid w:val="00222400"/>
    <w:rsid w:val="002673FA"/>
    <w:rsid w:val="003A54C0"/>
    <w:rsid w:val="003C2B94"/>
    <w:rsid w:val="003D4B74"/>
    <w:rsid w:val="003E764B"/>
    <w:rsid w:val="00474F54"/>
    <w:rsid w:val="004B4D1E"/>
    <w:rsid w:val="00537484"/>
    <w:rsid w:val="00544F4E"/>
    <w:rsid w:val="005A0D37"/>
    <w:rsid w:val="00650C14"/>
    <w:rsid w:val="006B32A8"/>
    <w:rsid w:val="006C7D01"/>
    <w:rsid w:val="006F3FE9"/>
    <w:rsid w:val="00804B47"/>
    <w:rsid w:val="00815856"/>
    <w:rsid w:val="008165E9"/>
    <w:rsid w:val="0082392C"/>
    <w:rsid w:val="008346DF"/>
    <w:rsid w:val="00860934"/>
    <w:rsid w:val="008810F5"/>
    <w:rsid w:val="009303A5"/>
    <w:rsid w:val="0094772E"/>
    <w:rsid w:val="00973F2E"/>
    <w:rsid w:val="00997911"/>
    <w:rsid w:val="009A673B"/>
    <w:rsid w:val="009B7891"/>
    <w:rsid w:val="00A71D20"/>
    <w:rsid w:val="00B04634"/>
    <w:rsid w:val="00B21B31"/>
    <w:rsid w:val="00BF0C6F"/>
    <w:rsid w:val="00C62602"/>
    <w:rsid w:val="00C7700E"/>
    <w:rsid w:val="00C84263"/>
    <w:rsid w:val="00D02893"/>
    <w:rsid w:val="00D32FC7"/>
    <w:rsid w:val="00E1478F"/>
    <w:rsid w:val="00E91495"/>
    <w:rsid w:val="00EF5B57"/>
    <w:rsid w:val="00F1540D"/>
    <w:rsid w:val="00F558DF"/>
    <w:rsid w:val="00F776DE"/>
    <w:rsid w:val="00F90C2B"/>
    <w:rsid w:val="00F963B4"/>
    <w:rsid w:val="00FE73ED"/>
    <w:rsid w:val="110421A0"/>
    <w:rsid w:val="19197B2A"/>
    <w:rsid w:val="2D6B2DD4"/>
    <w:rsid w:val="35D20D7D"/>
    <w:rsid w:val="3979692F"/>
    <w:rsid w:val="4D782B3A"/>
    <w:rsid w:val="5D512A9B"/>
    <w:rsid w:val="61C32C15"/>
    <w:rsid w:val="6B1802B1"/>
    <w:rsid w:val="6D4620B6"/>
    <w:rsid w:val="75127377"/>
    <w:rsid w:val="7FA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5FA4A-58E0-4CBE-85A5-4287505D6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814</Words>
  <Characters>4644</Characters>
  <Lines>38</Lines>
  <Paragraphs>10</Paragraphs>
  <TotalTime>21</TotalTime>
  <ScaleCrop>false</ScaleCrop>
  <LinksUpToDate>false</LinksUpToDate>
  <CharactersWithSpaces>5448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2016-01-13T07:39:00Z</dcterms:created>
  <dc:creator>Admin</dc:creator>
  <cp:lastModifiedBy>Admin</cp:lastModifiedBy>
  <cp:lastPrinted>2022-03-12T00:31:19Z</cp:lastPrinted>
  <dcterms:modified xsi:type="dcterms:W3CDTF">2022-03-12T00:32:47Z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E0F9A216E6EE41DE9A1D6416014A870C</vt:lpwstr>
  </property>
</Properties>
</file>