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4A00A0" w:rsidTr="004A00A0">
        <w:tc>
          <w:tcPr>
            <w:tcW w:w="4112" w:type="dxa"/>
            <w:hideMark/>
          </w:tcPr>
          <w:p w:rsidR="004A00A0" w:rsidRDefault="004A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4A00A0" w:rsidRDefault="004A00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81F89A4" wp14:editId="30854858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4A00A0" w:rsidRDefault="004A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4A00A0" w:rsidRDefault="004A00A0" w:rsidP="004A00A0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4A00A0" w:rsidTr="004A00A0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4A00A0" w:rsidRDefault="004A00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A00A0" w:rsidRDefault="004A00A0" w:rsidP="004A00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ТОГТООЛ</w:t>
      </w:r>
    </w:p>
    <w:p w:rsidR="004A00A0" w:rsidRDefault="004A00A0" w:rsidP="004A00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№6</w:t>
      </w:r>
    </w:p>
    <w:p w:rsidR="004A00A0" w:rsidRDefault="004A00A0" w:rsidP="004A00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«30» января 202</w:t>
      </w:r>
      <w:r w:rsidRPr="004A00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</w:t>
      </w:r>
    </w:p>
    <w:p w:rsidR="004A00A0" w:rsidRDefault="00CE78A9" w:rsidP="004A00A0">
      <w:pPr>
        <w:pStyle w:val="ConsPlusTitle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«</w:t>
      </w:r>
      <w:r w:rsidR="004A00A0">
        <w:rPr>
          <w:sz w:val="22"/>
          <w:szCs w:val="22"/>
        </w:rPr>
        <w:t>О внесении изменений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в постановление администрации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сельское поселение «Аргада»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 «26» января 2022 г. № 2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«Об оплате труда работников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сельское поселение «Аргада»,</w:t>
      </w:r>
    </w:p>
    <w:p w:rsidR="004A00A0" w:rsidRDefault="004A00A0" w:rsidP="004A00A0">
      <w:pPr>
        <w:pStyle w:val="ConsPlusTitle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замещающих</w:t>
      </w:r>
      <w:proofErr w:type="gramEnd"/>
      <w:r>
        <w:rPr>
          <w:sz w:val="22"/>
          <w:szCs w:val="22"/>
        </w:rPr>
        <w:t xml:space="preserve"> должности, 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являющиеся</w:t>
      </w:r>
      <w:proofErr w:type="gramEnd"/>
      <w:r>
        <w:rPr>
          <w:sz w:val="22"/>
          <w:szCs w:val="22"/>
        </w:rPr>
        <w:t xml:space="preserve"> должностями</w:t>
      </w:r>
    </w:p>
    <w:p w:rsidR="004A00A0" w:rsidRDefault="004A00A0" w:rsidP="004A00A0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муниципальной службы»</w:t>
      </w:r>
    </w:p>
    <w:bookmarkEnd w:id="0"/>
    <w:p w:rsidR="004A00A0" w:rsidRDefault="004A00A0" w:rsidP="004A00A0">
      <w:pPr>
        <w:pStyle w:val="ConsPlusTitle"/>
        <w:rPr>
          <w:sz w:val="24"/>
          <w:szCs w:val="24"/>
        </w:rPr>
      </w:pPr>
    </w:p>
    <w:p w:rsidR="004A00A0" w:rsidRDefault="004A00A0" w:rsidP="004A00A0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«Аргада» </w:t>
      </w:r>
      <w:r>
        <w:rPr>
          <w:rFonts w:ascii="Times New Roman" w:hAnsi="Times New Roman"/>
          <w:b/>
        </w:rPr>
        <w:t>постановляю</w:t>
      </w:r>
      <w:r>
        <w:rPr>
          <w:rFonts w:ascii="Times New Roman" w:hAnsi="Times New Roman"/>
        </w:rPr>
        <w:t>:</w:t>
      </w:r>
    </w:p>
    <w:p w:rsidR="004A00A0" w:rsidRDefault="004A00A0" w:rsidP="004A00A0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 Положения об оплате </w:t>
      </w:r>
      <w:proofErr w:type="gramStart"/>
      <w:r>
        <w:rPr>
          <w:rFonts w:ascii="Times New Roman" w:hAnsi="Times New Roman"/>
        </w:rPr>
        <w:t>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</w:rPr>
        <w:t xml:space="preserve"> сельское поселение «Аргада», утвержденного постановлением администрации муниципального образования сельское поселение «Аргада» от « 26 » января 2022г. № 2 изложить в следующей редакции:</w:t>
      </w:r>
    </w:p>
    <w:p w:rsidR="004A00A0" w:rsidRDefault="004A00A0" w:rsidP="004A00A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«2. Работникам устанавливаются следующие </w:t>
      </w:r>
      <w:hyperlink r:id="rId7" w:anchor="P7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размеры должностных окладов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A00A0" w:rsidRDefault="004A00A0" w:rsidP="004A00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4A00A0" w:rsidRDefault="004A00A0" w:rsidP="004A00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10"/>
        <w:gridCol w:w="2410"/>
      </w:tblGrid>
      <w:tr w:rsidR="004A00A0" w:rsidTr="004A00A0">
        <w:trPr>
          <w:trHeight w:val="613"/>
        </w:trPr>
        <w:tc>
          <w:tcPr>
            <w:tcW w:w="5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Наименование должностей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Должностной</w:t>
            </w:r>
          </w:p>
          <w:p w:rsidR="004A00A0" w:rsidRDefault="004A0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оклад (руб.)</w:t>
            </w:r>
          </w:p>
        </w:tc>
      </w:tr>
      <w:tr w:rsidR="004A00A0" w:rsidTr="004A00A0">
        <w:trPr>
          <w:trHeight w:val="248"/>
        </w:trPr>
        <w:tc>
          <w:tcPr>
            <w:tcW w:w="5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A00A0" w:rsidTr="004A00A0">
        <w:trPr>
          <w:trHeight w:val="248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00A0" w:rsidRDefault="004A0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4140,00</w:t>
            </w:r>
          </w:p>
        </w:tc>
      </w:tr>
    </w:tbl>
    <w:p w:rsidR="004A00A0" w:rsidRDefault="004A00A0" w:rsidP="004A00A0">
      <w:pPr>
        <w:spacing w:before="220" w:after="1" w:line="220" w:lineRule="atLeast"/>
        <w:jc w:val="both"/>
        <w:rPr>
          <w:rFonts w:ascii="Times New Roman" w:hAnsi="Times New Roman"/>
        </w:rPr>
      </w:pPr>
      <w:r>
        <w:t xml:space="preserve">            </w:t>
      </w:r>
      <w:r>
        <w:rPr>
          <w:rFonts w:ascii="Times New Roman" w:hAnsi="Times New Roman"/>
        </w:rPr>
        <w:t>2. Настоящее постановление вступает в силу со дня его подписания и распространяет свое действие на правоотношения, возникшие с 01.01.2024 г.</w:t>
      </w:r>
    </w:p>
    <w:p w:rsidR="004A00A0" w:rsidRDefault="004A00A0" w:rsidP="004A00A0">
      <w:pPr>
        <w:rPr>
          <w:rFonts w:ascii="Times New Roman" w:hAnsi="Times New Roman"/>
          <w:sz w:val="24"/>
          <w:szCs w:val="24"/>
        </w:rPr>
      </w:pPr>
    </w:p>
    <w:p w:rsidR="004A00A0" w:rsidRPr="006517F9" w:rsidRDefault="004A00A0" w:rsidP="006517F9">
      <w:pPr>
        <w:spacing w:after="0" w:line="240" w:lineRule="auto"/>
        <w:rPr>
          <w:rFonts w:ascii="Times New Roman" w:hAnsi="Times New Roman"/>
        </w:rPr>
      </w:pPr>
      <w:r w:rsidRPr="006517F9">
        <w:rPr>
          <w:rFonts w:ascii="Times New Roman" w:hAnsi="Times New Roman"/>
        </w:rPr>
        <w:t xml:space="preserve">Глава МО </w:t>
      </w:r>
    </w:p>
    <w:p w:rsidR="004A00A0" w:rsidRPr="006517F9" w:rsidRDefault="004A00A0" w:rsidP="006517F9">
      <w:pPr>
        <w:spacing w:after="0" w:line="240" w:lineRule="auto"/>
        <w:rPr>
          <w:rFonts w:ascii="Times New Roman" w:hAnsi="Times New Roman"/>
        </w:rPr>
      </w:pPr>
      <w:r w:rsidRPr="006517F9">
        <w:rPr>
          <w:rFonts w:ascii="Times New Roman" w:hAnsi="Times New Roman"/>
        </w:rPr>
        <w:t xml:space="preserve">сельское поселение «Аргада»                                                                         Б.Б. </w:t>
      </w:r>
      <w:proofErr w:type="spellStart"/>
      <w:r w:rsidRPr="006517F9">
        <w:rPr>
          <w:rFonts w:ascii="Times New Roman" w:hAnsi="Times New Roman"/>
        </w:rPr>
        <w:t>Дондупов</w:t>
      </w:r>
      <w:proofErr w:type="spellEnd"/>
    </w:p>
    <w:p w:rsidR="002E485F" w:rsidRDefault="00CE78A9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68"/>
    <w:rsid w:val="000F56EC"/>
    <w:rsid w:val="00363268"/>
    <w:rsid w:val="004A00A0"/>
    <w:rsid w:val="006517F9"/>
    <w:rsid w:val="007112DA"/>
    <w:rsid w:val="00C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A0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0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0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A0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0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0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2301~1\AppData\Local\Temp\Rar$DIa2164.36560\&#1055;&#1088;&#1086;&#1077;&#1082;&#1090;%20&#1087;&#1086;&#1089;&#1090;.&#1072;&#1087;&#1087;&#1072;&#1088;&#1072;&#1090;%20&#1089;%2001.01.202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6</cp:revision>
  <dcterms:created xsi:type="dcterms:W3CDTF">2024-01-31T05:29:00Z</dcterms:created>
  <dcterms:modified xsi:type="dcterms:W3CDTF">2024-02-01T03:29:00Z</dcterms:modified>
</cp:coreProperties>
</file>