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DB" w:rsidRPr="00B51515" w:rsidRDefault="00CF2CDB" w:rsidP="00B51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515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ДЕПУТАТОВ  МУНИЦИПАЛЬНОГО  ОБРАЗОВАНИЯ  СЕЛЬСКОЕ ПОСЕЛЕНИЕ «АРГАДА» КУРУМКАНСКОГО  РАЙОНА   </w:t>
      </w:r>
    </w:p>
    <w:p w:rsidR="00CF2CDB" w:rsidRPr="00B51515" w:rsidRDefault="00CF2CDB" w:rsidP="00B51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515">
        <w:rPr>
          <w:rFonts w:ascii="Times New Roman" w:eastAsia="Times New Roman" w:hAnsi="Times New Roman"/>
          <w:sz w:val="24"/>
          <w:szCs w:val="24"/>
          <w:lang w:eastAsia="ru-RU"/>
        </w:rPr>
        <w:t>РЕСПУБЛИКИ  БУРЯТИЯ</w:t>
      </w:r>
    </w:p>
    <w:p w:rsidR="00CF2CDB" w:rsidRPr="00E14596" w:rsidRDefault="00CF2CDB" w:rsidP="00B5151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14596">
        <w:rPr>
          <w:rFonts w:ascii="Times New Roman" w:eastAsia="Times New Roman" w:hAnsi="Times New Roman"/>
          <w:sz w:val="18"/>
          <w:szCs w:val="18"/>
          <w:lang w:eastAsia="ru-RU"/>
        </w:rPr>
        <w:t xml:space="preserve">671634, Республика </w:t>
      </w:r>
      <w:proofErr w:type="spellStart"/>
      <w:r w:rsidRPr="00E14596">
        <w:rPr>
          <w:rFonts w:ascii="Times New Roman" w:eastAsia="Times New Roman" w:hAnsi="Times New Roman"/>
          <w:sz w:val="18"/>
          <w:szCs w:val="18"/>
          <w:lang w:eastAsia="ru-RU"/>
        </w:rPr>
        <w:t>Бурятия,улус</w:t>
      </w:r>
      <w:proofErr w:type="spellEnd"/>
      <w:r w:rsidRPr="00E14596">
        <w:rPr>
          <w:rFonts w:ascii="Times New Roman" w:eastAsia="Times New Roman" w:hAnsi="Times New Roman"/>
          <w:sz w:val="18"/>
          <w:szCs w:val="18"/>
          <w:lang w:eastAsia="ru-RU"/>
        </w:rPr>
        <w:t xml:space="preserve"> Аргада, </w:t>
      </w:r>
      <w:proofErr w:type="spellStart"/>
      <w:r w:rsidRPr="00E14596">
        <w:rPr>
          <w:rFonts w:ascii="Times New Roman" w:eastAsia="Times New Roman" w:hAnsi="Times New Roman"/>
          <w:sz w:val="18"/>
          <w:szCs w:val="18"/>
          <w:lang w:eastAsia="ru-RU"/>
        </w:rPr>
        <w:t>ул</w:t>
      </w:r>
      <w:proofErr w:type="gramStart"/>
      <w:r w:rsidRPr="00E14596">
        <w:rPr>
          <w:rFonts w:ascii="Times New Roman" w:eastAsia="Times New Roman" w:hAnsi="Times New Roman"/>
          <w:sz w:val="18"/>
          <w:szCs w:val="18"/>
          <w:lang w:eastAsia="ru-RU"/>
        </w:rPr>
        <w:t>.Х</w:t>
      </w:r>
      <w:proofErr w:type="gramEnd"/>
      <w:r w:rsidRPr="00E14596">
        <w:rPr>
          <w:rFonts w:ascii="Times New Roman" w:eastAsia="Times New Roman" w:hAnsi="Times New Roman"/>
          <w:sz w:val="18"/>
          <w:szCs w:val="18"/>
          <w:lang w:eastAsia="ru-RU"/>
        </w:rPr>
        <w:t>ышиктуева</w:t>
      </w:r>
      <w:proofErr w:type="spellEnd"/>
      <w:r w:rsidRPr="00E14596">
        <w:rPr>
          <w:rFonts w:ascii="Times New Roman" w:eastAsia="Times New Roman" w:hAnsi="Times New Roman"/>
          <w:sz w:val="18"/>
          <w:szCs w:val="18"/>
          <w:lang w:eastAsia="ru-RU"/>
        </w:rPr>
        <w:t xml:space="preserve"> 8,  тел.: 8(30149) 93-6-20  </w:t>
      </w:r>
    </w:p>
    <w:p w:rsidR="00CF2CDB" w:rsidRPr="001D1386" w:rsidRDefault="00CF2CDB" w:rsidP="00B5151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14596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proofErr w:type="gramStart"/>
      <w:r w:rsidRPr="00E14596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1D1386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Pr="00E14596"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proofErr w:type="gramEnd"/>
      <w:r w:rsidRPr="001D1386">
        <w:rPr>
          <w:rFonts w:ascii="Times New Roman" w:eastAsia="Times New Roman" w:hAnsi="Times New Roman"/>
          <w:sz w:val="18"/>
          <w:szCs w:val="18"/>
          <w:lang w:eastAsia="ru-RU"/>
        </w:rPr>
        <w:t xml:space="preserve">: </w:t>
      </w:r>
      <w:hyperlink r:id="rId6" w:history="1">
        <w:r w:rsidRPr="00E14596">
          <w:rPr>
            <w:rFonts w:ascii="Times New Roman" w:eastAsia="Times New Roman" w:hAnsi="Times New Roman"/>
            <w:color w:val="000080"/>
            <w:sz w:val="18"/>
            <w:szCs w:val="18"/>
            <w:u w:val="single"/>
            <w:lang w:val="en-US" w:eastAsia="ru-RU"/>
          </w:rPr>
          <w:t>admargada</w:t>
        </w:r>
        <w:r w:rsidRPr="001D1386">
          <w:rPr>
            <w:rFonts w:ascii="Times New Roman" w:eastAsia="Times New Roman" w:hAnsi="Times New Roman"/>
            <w:color w:val="000080"/>
            <w:sz w:val="18"/>
            <w:szCs w:val="18"/>
            <w:u w:val="single"/>
            <w:lang w:eastAsia="ru-RU"/>
          </w:rPr>
          <w:t>@</w:t>
        </w:r>
        <w:r w:rsidRPr="00E14596">
          <w:rPr>
            <w:rFonts w:ascii="Times New Roman" w:eastAsia="Times New Roman" w:hAnsi="Times New Roman"/>
            <w:color w:val="000080"/>
            <w:sz w:val="18"/>
            <w:szCs w:val="18"/>
            <w:u w:val="single"/>
            <w:lang w:val="en-US" w:eastAsia="ru-RU"/>
          </w:rPr>
          <w:t>yandex</w:t>
        </w:r>
        <w:r w:rsidRPr="001D1386">
          <w:rPr>
            <w:rFonts w:ascii="Times New Roman" w:eastAsia="Times New Roman" w:hAnsi="Times New Roman"/>
            <w:color w:val="000080"/>
            <w:sz w:val="18"/>
            <w:szCs w:val="18"/>
            <w:u w:val="single"/>
            <w:lang w:eastAsia="ru-RU"/>
          </w:rPr>
          <w:t>.</w:t>
        </w:r>
        <w:proofErr w:type="spellStart"/>
        <w:r w:rsidRPr="00E14596">
          <w:rPr>
            <w:rFonts w:ascii="Times New Roman" w:eastAsia="Times New Roman" w:hAnsi="Times New Roman"/>
            <w:color w:val="000080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CF2CDB" w:rsidRPr="001D1386" w:rsidRDefault="00CF2CDB" w:rsidP="00CF2CDB">
      <w:pPr>
        <w:tabs>
          <w:tab w:val="left" w:pos="5670"/>
        </w:tabs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1D1386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C62A97" w:rsidRDefault="00C62A97" w:rsidP="00CF2CDB">
      <w:pPr>
        <w:spacing w:after="0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62A97" w:rsidRDefault="00C62A97" w:rsidP="00CF2CDB">
      <w:pPr>
        <w:spacing w:after="0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CF2CDB" w:rsidRPr="00C62A97" w:rsidRDefault="00CF2CDB" w:rsidP="00CF2CD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gramStart"/>
      <w:r w:rsidRPr="00C62A9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</w:t>
      </w:r>
      <w:proofErr w:type="gramEnd"/>
      <w:r w:rsidRPr="00C62A9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Е Ш Е Н И Е № </w:t>
      </w:r>
      <w:r w:rsidR="00B53A0C" w:rsidRPr="00C62A97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 xml:space="preserve"> </w:t>
      </w:r>
      <w:r w:rsidR="006146C8" w:rsidRPr="00C62A97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>18</w:t>
      </w:r>
    </w:p>
    <w:p w:rsidR="00CF2CDB" w:rsidRPr="00C62A97" w:rsidRDefault="00CF2CDB" w:rsidP="00CF2CD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2A97">
        <w:rPr>
          <w:rFonts w:ascii="Times New Roman" w:eastAsia="Times New Roman" w:hAnsi="Times New Roman"/>
          <w:b/>
          <w:sz w:val="24"/>
          <w:szCs w:val="24"/>
          <w:lang w:eastAsia="ru-RU"/>
        </w:rPr>
        <w:t>от  «</w:t>
      </w:r>
      <w:r w:rsidR="006146C8" w:rsidRPr="00C62A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09</w:t>
      </w:r>
      <w:r w:rsidR="00B51515" w:rsidRPr="00C62A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62A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 </w:t>
      </w:r>
      <w:r w:rsidR="006146C8" w:rsidRPr="00C62A97"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декабря</w:t>
      </w:r>
      <w:r w:rsidRPr="00C62A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2019 года</w:t>
      </w:r>
    </w:p>
    <w:p w:rsidR="00CF2CDB" w:rsidRPr="006146C8" w:rsidRDefault="00CF2CDB" w:rsidP="00CF2CD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CDB" w:rsidRPr="006146C8" w:rsidRDefault="00CF2CDB" w:rsidP="00CF2CDB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6C8">
        <w:rPr>
          <w:rFonts w:ascii="Times New Roman" w:eastAsia="Times New Roman" w:hAnsi="Times New Roman"/>
          <w:sz w:val="24"/>
          <w:szCs w:val="24"/>
          <w:lang w:eastAsia="ru-RU"/>
        </w:rPr>
        <w:t xml:space="preserve">«О внесении изменений </w:t>
      </w:r>
      <w:r w:rsidR="00C62A97">
        <w:rPr>
          <w:rFonts w:ascii="Times New Roman" w:eastAsia="Times New Roman" w:hAnsi="Times New Roman"/>
          <w:sz w:val="24"/>
          <w:szCs w:val="24"/>
          <w:lang w:eastAsia="ru-RU"/>
        </w:rPr>
        <w:t>и дополнений в П</w:t>
      </w:r>
      <w:r w:rsidRPr="006146C8">
        <w:rPr>
          <w:rFonts w:ascii="Times New Roman" w:eastAsia="Times New Roman" w:hAnsi="Times New Roman"/>
          <w:sz w:val="24"/>
          <w:szCs w:val="24"/>
          <w:lang w:eastAsia="ru-RU"/>
        </w:rPr>
        <w:t>оложение</w:t>
      </w:r>
    </w:p>
    <w:p w:rsidR="00C62A97" w:rsidRDefault="00CF2CDB" w:rsidP="00CF2CDB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6C8">
        <w:rPr>
          <w:rFonts w:ascii="Times New Roman" w:eastAsia="Times New Roman" w:hAnsi="Times New Roman"/>
          <w:sz w:val="24"/>
          <w:szCs w:val="24"/>
          <w:lang w:eastAsia="ru-RU"/>
        </w:rPr>
        <w:t xml:space="preserve"> о земельном налоге на территории</w:t>
      </w:r>
      <w:r w:rsidR="00C62A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4596" w:rsidRPr="006146C8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</w:p>
    <w:p w:rsidR="00CF2CDB" w:rsidRPr="006146C8" w:rsidRDefault="00C62A97" w:rsidP="00CF2CDB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CDB" w:rsidRPr="006146C8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сельское поселение «Аргада» </w:t>
      </w:r>
      <w:r w:rsidR="00CF2CDB" w:rsidRPr="006146C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D1386" w:rsidRPr="00CF2CDB" w:rsidRDefault="001D1386" w:rsidP="00CF2CDB">
      <w:pPr>
        <w:spacing w:after="0" w:line="240" w:lineRule="atLeast"/>
        <w:rPr>
          <w:rFonts w:ascii="Times New Roman" w:eastAsia="Times New Roman" w:hAnsi="Times New Roman"/>
          <w:b/>
          <w:lang w:eastAsia="ru-RU"/>
        </w:rPr>
      </w:pPr>
    </w:p>
    <w:p w:rsidR="00CF2CDB" w:rsidRPr="00CF2CDB" w:rsidRDefault="00CF2CDB" w:rsidP="00CF2CDB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6F9" w:rsidRDefault="00C62A97" w:rsidP="00C62A97">
      <w:pPr>
        <w:spacing w:after="0" w:line="240" w:lineRule="atLeast"/>
        <w:ind w:right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="00CF2CDB" w:rsidRPr="00CF2CD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внесенными изменениями  в Налоговый Кодекс Российской Федерации по земельному налогу от 15.04.2019г. №63-ФЗ «</w:t>
      </w:r>
      <w:r w:rsidR="00CF2CDB" w:rsidRPr="00CF2CDB">
        <w:rPr>
          <w:rFonts w:ascii="Times New Roman" w:eastAsia="Times New Roman" w:hAnsi="Times New Roman"/>
          <w:bCs/>
          <w:sz w:val="24"/>
          <w:szCs w:val="24"/>
          <w:lang w:eastAsia="ru-RU"/>
        </w:rPr>
        <w:t>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="00CF2CDB" w:rsidRPr="00CF2CDB">
        <w:rPr>
          <w:rFonts w:ascii="Times New Roman" w:eastAsia="Times New Roman" w:hAnsi="Times New Roman"/>
          <w:sz w:val="24"/>
          <w:szCs w:val="24"/>
          <w:lang w:eastAsia="ru-RU"/>
        </w:rPr>
        <w:t>, от 29.09.2019г. №325-ФЗ «</w:t>
      </w:r>
      <w:r w:rsidR="00CF2CDB" w:rsidRPr="00CF2CDB">
        <w:rPr>
          <w:rFonts w:ascii="Times New Roman" w:eastAsia="Times New Roman" w:hAnsi="Times New Roman"/>
          <w:bCs/>
          <w:sz w:val="24"/>
          <w:szCs w:val="24"/>
          <w:lang w:eastAsia="ru-RU"/>
        </w:rPr>
        <w:t>О внесении</w:t>
      </w:r>
      <w:proofErr w:type="gramEnd"/>
      <w:r w:rsidR="00CF2CDB" w:rsidRPr="00CF2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изменений в части первую и вторую Налогового кодекса Российской Федерации</w:t>
      </w:r>
      <w:r w:rsidR="00CF2CDB"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» Совет депутатов сельское поселение «Аргада» </w:t>
      </w:r>
    </w:p>
    <w:p w:rsidR="00CF2CDB" w:rsidRPr="00CF2CDB" w:rsidRDefault="00CF2CDB" w:rsidP="00C62A97">
      <w:pPr>
        <w:spacing w:after="0" w:line="240" w:lineRule="atLeast"/>
        <w:ind w:right="85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CF2CDB" w:rsidRPr="00CF2CDB" w:rsidRDefault="00CF2CDB" w:rsidP="00C62A97">
      <w:pPr>
        <w:numPr>
          <w:ilvl w:val="0"/>
          <w:numId w:val="1"/>
        </w:numPr>
        <w:spacing w:after="0" w:line="240" w:lineRule="auto"/>
        <w:ind w:right="850"/>
        <w:contextualSpacing/>
        <w:jc w:val="both"/>
        <w:rPr>
          <w:rFonts w:eastAsia="Times New Roman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изменение в Положение о земельном налоге на территории сельского поселения «Аргада», утвержденное решением сессии Совета Депутатов № </w:t>
      </w:r>
      <w:r w:rsidR="009C46F9">
        <w:rPr>
          <w:rFonts w:ascii="Times New Roman" w:eastAsia="Times New Roman" w:hAnsi="Times New Roman"/>
          <w:sz w:val="24"/>
          <w:szCs w:val="24"/>
          <w:lang w:eastAsia="ru-RU"/>
        </w:rPr>
        <w:t>2-2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9C46F9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C46F9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C46F9">
        <w:rPr>
          <w:rFonts w:ascii="Times New Roman" w:eastAsia="Times New Roman" w:hAnsi="Times New Roman"/>
          <w:sz w:val="24"/>
          <w:szCs w:val="24"/>
          <w:lang w:eastAsia="ru-RU"/>
        </w:rPr>
        <w:t>2013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следующие изменения и дополнения:</w:t>
      </w:r>
    </w:p>
    <w:p w:rsidR="00CF2CDB" w:rsidRPr="00B51515" w:rsidRDefault="006146C8" w:rsidP="00C62A97">
      <w:pPr>
        <w:spacing w:after="0" w:line="240" w:lineRule="auto"/>
        <w:ind w:left="709" w:right="850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="00B51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</w:t>
      </w:r>
      <w:r w:rsidR="009C46F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9C46F9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Положения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 о земельном налоге на территории сельского поселения «Аргада»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46F9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в следующей редакции: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«н</w:t>
      </w:r>
      <w:r w:rsidR="00B51515">
        <w:rPr>
          <w:rFonts w:ascii="Times New Roman" w:eastAsia="Times New Roman" w:hAnsi="Times New Roman"/>
          <w:sz w:val="24"/>
          <w:szCs w:val="24"/>
          <w:lang w:eastAsia="ru-RU"/>
        </w:rPr>
        <w:t>алог и авансовые  платежи по налогу уплачиваются налогоплательщиками – организациями в бюджет по месту нахождения земельных участков, признаваемых объектом налогообложения в соответствии со статьей 389 настоящего Кодекса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515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2CDB" w:rsidRPr="00CF2CDB" w:rsidRDefault="00CF2CDB" w:rsidP="00C62A97">
      <w:pPr>
        <w:tabs>
          <w:tab w:val="left" w:pos="3390"/>
        </w:tabs>
        <w:spacing w:after="0" w:line="240" w:lineRule="auto"/>
        <w:ind w:left="709" w:right="850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2. Изменения и </w:t>
      </w:r>
      <w:proofErr w:type="gramStart"/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дополнения, вносимые настоящим решением вступают</w:t>
      </w:r>
      <w:proofErr w:type="gramEnd"/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силу в следующем порядке:</w:t>
      </w:r>
    </w:p>
    <w:p w:rsidR="00CF2CDB" w:rsidRPr="00CF2CDB" w:rsidRDefault="00CF2CDB" w:rsidP="00C62A97">
      <w:pPr>
        <w:tabs>
          <w:tab w:val="left" w:pos="3390"/>
        </w:tabs>
        <w:spacing w:after="0" w:line="240" w:lineRule="auto"/>
        <w:ind w:left="709" w:right="850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6146C8"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r w:rsidR="009C46F9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6146C8">
        <w:rPr>
          <w:rFonts w:ascii="Times New Roman" w:eastAsia="Times New Roman" w:hAnsi="Times New Roman"/>
          <w:sz w:val="24"/>
          <w:szCs w:val="24"/>
          <w:lang w:eastAsia="ru-RU"/>
        </w:rPr>
        <w:t>.1 Положения</w:t>
      </w:r>
      <w:r w:rsidR="006146C8"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 о земельном налоге на территории сельского поселения «Аргада»</w:t>
      </w:r>
      <w:r w:rsidR="006146C8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вступае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т в силу с 1 января 2020 года, но не ранее чем по истечении одного месяца со дня его официального опубликования;</w:t>
      </w:r>
    </w:p>
    <w:p w:rsidR="00CF2CDB" w:rsidRPr="00CF2CDB" w:rsidRDefault="00CF2CDB" w:rsidP="00C62A97">
      <w:pPr>
        <w:tabs>
          <w:tab w:val="left" w:pos="3390"/>
        </w:tabs>
        <w:spacing w:after="0" w:line="240" w:lineRule="auto"/>
        <w:ind w:left="709" w:right="850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614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3. Опубликовать</w:t>
      </w:r>
      <w:r w:rsidR="006146C8">
        <w:rPr>
          <w:rFonts w:ascii="Times New Roman" w:eastAsia="Times New Roman" w:hAnsi="Times New Roman"/>
          <w:sz w:val="24"/>
          <w:szCs w:val="24"/>
          <w:lang w:eastAsia="ru-RU"/>
        </w:rPr>
        <w:t xml:space="preserve"> (обнародовать) 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</w:t>
      </w:r>
      <w:r w:rsidR="006146C8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СП «Аргада».</w:t>
      </w:r>
    </w:p>
    <w:p w:rsidR="00CF2CDB" w:rsidRDefault="00CF2CDB" w:rsidP="00C62A97">
      <w:pPr>
        <w:tabs>
          <w:tab w:val="left" w:pos="340"/>
        </w:tabs>
        <w:spacing w:after="0" w:line="240" w:lineRule="auto"/>
        <w:ind w:left="709" w:right="850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4. </w:t>
      </w:r>
      <w:r w:rsidR="00614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Решения возложить на бюджетную комиссию Совета депутатов СП «Аргада».</w:t>
      </w:r>
    </w:p>
    <w:p w:rsidR="00C62A97" w:rsidRDefault="00C62A97" w:rsidP="00C62A97">
      <w:pPr>
        <w:tabs>
          <w:tab w:val="left" w:pos="340"/>
        </w:tabs>
        <w:spacing w:after="0" w:line="240" w:lineRule="auto"/>
        <w:ind w:left="709" w:right="850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515" w:rsidRPr="00B51515" w:rsidRDefault="00B51515" w:rsidP="00C62A97">
      <w:pPr>
        <w:tabs>
          <w:tab w:val="left" w:pos="340"/>
        </w:tabs>
        <w:spacing w:after="0" w:line="240" w:lineRule="auto"/>
        <w:ind w:left="709" w:right="850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CDB" w:rsidRPr="00CF2CDB" w:rsidRDefault="00CF2CDB" w:rsidP="00C62A97">
      <w:pPr>
        <w:spacing w:after="0"/>
        <w:ind w:right="8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  </w:t>
      </w:r>
      <w:r w:rsidR="00B51515">
        <w:rPr>
          <w:rFonts w:eastAsia="Times New Roman"/>
          <w:lang w:eastAsia="ru-RU"/>
        </w:rPr>
        <w:t xml:space="preserve"> 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депутатов </w:t>
      </w:r>
    </w:p>
    <w:p w:rsidR="00E14596" w:rsidRDefault="00CF2CDB" w:rsidP="00C62A97">
      <w:pPr>
        <w:spacing w:after="0"/>
        <w:ind w:left="1080" w:right="850" w:hanging="93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МО сельское поселение «Аргада»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62A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2A9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Надмитов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Ц.Г.</w:t>
      </w:r>
    </w:p>
    <w:p w:rsidR="00C62A97" w:rsidRPr="00CF2CDB" w:rsidRDefault="00C62A97" w:rsidP="00C62A97">
      <w:pPr>
        <w:spacing w:after="0" w:line="240" w:lineRule="auto"/>
        <w:ind w:left="1080" w:right="850" w:hanging="93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CDB" w:rsidRDefault="00CF2CDB" w:rsidP="00C62A97">
      <w:pPr>
        <w:spacing w:line="240" w:lineRule="auto"/>
        <w:ind w:left="1080" w:right="850" w:hanging="93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Глава МО сельское поселение «Аргада»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C62A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Хобраков В.В.</w:t>
      </w:r>
    </w:p>
    <w:p w:rsidR="006146C8" w:rsidRDefault="006146C8" w:rsidP="00C62A97">
      <w:pPr>
        <w:spacing w:line="240" w:lineRule="auto"/>
        <w:ind w:left="1080" w:right="850" w:hanging="93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6C8" w:rsidRDefault="006146C8" w:rsidP="00C62A97">
      <w:pPr>
        <w:spacing w:line="240" w:lineRule="auto"/>
        <w:ind w:left="1080" w:right="850" w:hanging="93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6C8" w:rsidRDefault="006146C8" w:rsidP="00B51515">
      <w:pPr>
        <w:spacing w:line="240" w:lineRule="auto"/>
        <w:ind w:left="1080" w:hanging="93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6C8" w:rsidRDefault="006146C8" w:rsidP="00B51515">
      <w:pPr>
        <w:spacing w:line="240" w:lineRule="auto"/>
        <w:ind w:left="1080" w:hanging="93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6C8" w:rsidRPr="00CF2CDB" w:rsidRDefault="006146C8" w:rsidP="00C62A97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CDB" w:rsidRDefault="00CF2CDB" w:rsidP="00CF2CD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CDB" w:rsidRPr="00CF2CDB" w:rsidRDefault="00CF2CDB" w:rsidP="00E145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 к решению сессии </w:t>
      </w:r>
    </w:p>
    <w:p w:rsidR="00CF2CDB" w:rsidRPr="00CF2CDB" w:rsidRDefault="006146C8" w:rsidP="00E145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 09</w:t>
      </w:r>
      <w:r w:rsidR="009C46F9">
        <w:rPr>
          <w:rFonts w:ascii="Times New Roman" w:eastAsia="Times New Roman" w:hAnsi="Times New Roman"/>
          <w:sz w:val="24"/>
          <w:szCs w:val="24"/>
          <w:lang w:eastAsia="ru-RU"/>
        </w:rPr>
        <w:t>.12</w:t>
      </w:r>
      <w:r w:rsidR="00CF2CDB"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.2019 г.  № </w:t>
      </w:r>
      <w:r w:rsidR="009C46F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18</w:t>
      </w:r>
      <w:r w:rsidR="00CF2CDB" w:rsidRPr="00CF2C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CF2CDB" w:rsidRPr="00CF2CDB" w:rsidRDefault="00CF2CDB" w:rsidP="00CF2C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CDB" w:rsidRPr="00CF2CDB" w:rsidRDefault="00CF2CDB" w:rsidP="00E145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Положение  о земельном налоге на территории</w:t>
      </w:r>
    </w:p>
    <w:p w:rsidR="00CF2CDB" w:rsidRPr="00CF2CDB" w:rsidRDefault="00E14596" w:rsidP="00E145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 сельское поселение</w:t>
      </w:r>
      <w:r w:rsidR="00CF2CDB"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 «Аргада».</w:t>
      </w:r>
    </w:p>
    <w:p w:rsidR="00CF2CDB" w:rsidRPr="00CF2CDB" w:rsidRDefault="00CF2CDB" w:rsidP="00CF2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CDB" w:rsidRPr="00CF2CDB" w:rsidRDefault="00CF2CDB" w:rsidP="00CF2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1. Общие  положения.</w:t>
      </w:r>
    </w:p>
    <w:p w:rsidR="00CF2CDB" w:rsidRPr="00CF2CDB" w:rsidRDefault="00CF2CDB" w:rsidP="00CF2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1. Настоящее  Положение  в соответствии с главой 31 Налогового кодекса Российской Федерации определяет на территории сельского поселения «Аргада» ставки земельного налога (дале</w:t>
      </w:r>
      <w:proofErr w:type="gramStart"/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налог), порядок и сроки уплаты по налогу, а также налоговые льготы по налогу, основания и порядок их применения. </w:t>
      </w:r>
    </w:p>
    <w:p w:rsidR="00CF2CDB" w:rsidRPr="00CF2CDB" w:rsidRDefault="00CF2CDB" w:rsidP="00CF2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2. Налоговый период, отчетный период.</w:t>
      </w:r>
    </w:p>
    <w:p w:rsidR="00CF2CDB" w:rsidRPr="00CF2CDB" w:rsidRDefault="00CF2CDB" w:rsidP="00CF2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2.1. Налоговым периодом признается календарный год.</w:t>
      </w:r>
    </w:p>
    <w:p w:rsidR="00CF2CDB" w:rsidRPr="00CF2CDB" w:rsidRDefault="00CF2CDB" w:rsidP="00CF2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2.2. Отчетными периодами для налогоплательщиков – организаций и физических лиц, являющихся индивидуальными предпринимателями, признаются </w:t>
      </w:r>
      <w:r w:rsidR="00B872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первый квартал</w:t>
      </w:r>
      <w:r w:rsidR="00B872F4">
        <w:rPr>
          <w:rFonts w:ascii="Times New Roman" w:eastAsia="Times New Roman" w:hAnsi="Times New Roman"/>
          <w:sz w:val="24"/>
          <w:szCs w:val="24"/>
          <w:lang w:eastAsia="ru-RU"/>
        </w:rPr>
        <w:t>, второй квартал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 и третий квартал календарного года. </w:t>
      </w:r>
    </w:p>
    <w:p w:rsidR="00CF2CDB" w:rsidRPr="00CF2CDB" w:rsidRDefault="00CF2CDB" w:rsidP="00CF2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3. Налоговые ставки.</w:t>
      </w:r>
    </w:p>
    <w:p w:rsidR="00CF2CDB" w:rsidRPr="00CF2CDB" w:rsidRDefault="00CF2CDB" w:rsidP="00CF2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3.1. Налоговые ставки устанавливаются в следующих размерах:</w:t>
      </w:r>
    </w:p>
    <w:p w:rsidR="00CF2CDB" w:rsidRPr="00CF2CDB" w:rsidRDefault="00CF2CDB" w:rsidP="00CF2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- 0,3 процента от общей налогооблагаемой базы в отношении земельных участков, занятых жилищным фондом и объемами инженерной инфраструктуры жилищного коммунального комплекса (за исключением доли в праве на земельный участок, приходящийся на объект, не относящ</w:t>
      </w:r>
      <w:bookmarkStart w:id="0" w:name="_GoBack"/>
      <w:bookmarkEnd w:id="0"/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ийся к жилищно-коммунальному фонду и  к объектам  инженерной инфраструктуры жилищно-коммунального комплекса) и приобретенных (предоставленн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ых) для жилищного строительства 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«за исключением земельных участков, приобретенных (предоставленных) для индивидуального жилищного строительства, используемых в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едпринимательской деятельности;</w:t>
      </w:r>
    </w:p>
    <w:p w:rsidR="00CF2CDB" w:rsidRPr="00CF2CDB" w:rsidRDefault="00CF2CDB" w:rsidP="00CF2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- 0,3 процента от общей налогооблагаемой базы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 и огородничества для собственных нужд и о внесении изменений в отдельные законодательные акты Российской Федерации»;- 0,3 процента от общей налогооблагаемой базы в отношении земельных участков, отнесенных к землям 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CF2CDB" w:rsidRPr="00CF2CDB" w:rsidRDefault="00CF2CDB" w:rsidP="00CF2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- 1,5 процента от общей налогооблагаемой базы в отношении прочих земельных участков. </w:t>
      </w:r>
    </w:p>
    <w:p w:rsidR="00CF2CDB" w:rsidRPr="00CF2CDB" w:rsidRDefault="00CF2CDB" w:rsidP="00CF2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4. Порядок и сроки уплаты налога и авансовых платежей по налогу. </w:t>
      </w:r>
    </w:p>
    <w:p w:rsidR="00CF2CDB" w:rsidRPr="00CF2CDB" w:rsidRDefault="00CF2CDB" w:rsidP="00CF2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C46F9">
        <w:rPr>
          <w:rFonts w:ascii="Times New Roman" w:eastAsia="Times New Roman" w:hAnsi="Times New Roman"/>
          <w:sz w:val="24"/>
          <w:szCs w:val="24"/>
          <w:lang w:eastAsia="ru-RU"/>
        </w:rPr>
        <w:t>Налог и авансовые  платежи по налогу уплачиваются налогоплательщиками – организациями в бюджет по месту нахождения земельных участков, признаваемых объектом налогообложения в соответствии со статьей 389 настоящего Кодекса.</w:t>
      </w:r>
    </w:p>
    <w:p w:rsidR="00CF2CDB" w:rsidRPr="00CF2CDB" w:rsidRDefault="00B51515" w:rsidP="00CF2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r w:rsidR="00CF2CDB" w:rsidRPr="00CF2CDB">
        <w:rPr>
          <w:rFonts w:ascii="Times New Roman" w:eastAsia="Times New Roman" w:hAnsi="Times New Roman"/>
          <w:sz w:val="24"/>
          <w:szCs w:val="24"/>
          <w:lang w:eastAsia="ru-RU"/>
        </w:rPr>
        <w:t>. Налогоплательщики, являющиеся физическими лицами, уплачивают налоги и авансовые платежи по налогу на основании налогового уведомления, направленного налоговым органом и данных личного кабинета.</w:t>
      </w:r>
    </w:p>
    <w:p w:rsidR="00CF2CDB" w:rsidRPr="00CF2CDB" w:rsidRDefault="00CF2CDB" w:rsidP="00CF2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5. Налоговые льготы, основания и порядок их применения.</w:t>
      </w:r>
    </w:p>
    <w:p w:rsidR="00CF2CDB" w:rsidRPr="00CF2CDB" w:rsidRDefault="00CF2CDB" w:rsidP="00CF2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Освобождаются от налога:</w:t>
      </w:r>
    </w:p>
    <w:p w:rsidR="00CF2CDB" w:rsidRPr="00CF2CDB" w:rsidRDefault="00CF2CDB" w:rsidP="00CF2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CF2CDB">
        <w:rPr>
          <w:sz w:val="24"/>
          <w:szCs w:val="24"/>
        </w:rPr>
        <w:t xml:space="preserve">  </w:t>
      </w:r>
      <w:r w:rsidRPr="00CF2CDB">
        <w:rPr>
          <w:rFonts w:ascii="Times New Roman" w:hAnsi="Times New Roman"/>
          <w:sz w:val="24"/>
          <w:szCs w:val="24"/>
        </w:rPr>
        <w:t>казенные, бюджетные, автономные учреждения, финансируемые из местного бюджета - в отношении земельных участков, предоставленных (используемых) для осуществления их деятельности;</w:t>
      </w:r>
    </w:p>
    <w:p w:rsidR="00CF2CDB" w:rsidRPr="00CF2CDB" w:rsidRDefault="00CF2CDB" w:rsidP="00CF2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5.2.  организации и учреждения уголовно - 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CF2CDB" w:rsidRPr="00CF2CDB" w:rsidRDefault="00CF2CDB" w:rsidP="00CF2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5.3.  организации – в отношении земельных участков, занятых государственными  автомобильными дорогами общего пользования;</w:t>
      </w:r>
    </w:p>
    <w:p w:rsidR="00CF2CDB" w:rsidRPr="00CF2CDB" w:rsidRDefault="00CF2CDB" w:rsidP="00CF2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5.4. организации народных художественных промыслов - в отношении земельных участков, находящихся  в местах традиционного 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CF2CDB" w:rsidRPr="00CF2CDB" w:rsidRDefault="00CF2CDB" w:rsidP="00CF2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5.5. физические лица, относящиеся к коренным малочисленным народам Севера, Сибири и Дальнего Востока Российской Федерации, а также общины таких народо</w:t>
      </w:r>
      <w:proofErr w:type="gramStart"/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в-</w:t>
      </w:r>
      <w:proofErr w:type="gramEnd"/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земельных участков, используемых для сохранения и развития их  традиционного  образа жизни, хозяйствования и промыслов.</w:t>
      </w:r>
    </w:p>
    <w:p w:rsidR="00CF2CDB" w:rsidRPr="00CF2CDB" w:rsidRDefault="00CF2CDB" w:rsidP="00CF2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>6. налоговые льготы предоставляются налогоплательщиками – физическими лицами, уплачивающими налоги на основании документов, подтверждающих  право на налоговую льготу (уменьшение налоговой базы) и налоговых уведомлений.</w:t>
      </w:r>
    </w:p>
    <w:p w:rsidR="00CF2CDB" w:rsidRPr="00CF2CDB" w:rsidRDefault="00CF2CDB" w:rsidP="00CF2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CDB" w:rsidRPr="00CF2CDB" w:rsidRDefault="00CF2CDB" w:rsidP="00CF2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CDB" w:rsidRPr="00CF2CDB" w:rsidRDefault="00CF2CDB" w:rsidP="00CF2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C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F2CDB" w:rsidRPr="00CF2CDB" w:rsidRDefault="00CF2CDB" w:rsidP="00CF2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B63" w:rsidRPr="00CF2CDB" w:rsidRDefault="00B74B63" w:rsidP="00CF2CDB">
      <w:pPr>
        <w:jc w:val="both"/>
        <w:rPr>
          <w:sz w:val="24"/>
          <w:szCs w:val="24"/>
        </w:rPr>
      </w:pPr>
    </w:p>
    <w:sectPr w:rsidR="00B74B63" w:rsidRPr="00CF2CDB" w:rsidSect="00B515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250AE"/>
    <w:multiLevelType w:val="multilevel"/>
    <w:tmpl w:val="928802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09"/>
    <w:rsid w:val="001D1386"/>
    <w:rsid w:val="006146C8"/>
    <w:rsid w:val="009C46F9"/>
    <w:rsid w:val="00B51515"/>
    <w:rsid w:val="00B53A0C"/>
    <w:rsid w:val="00B66E09"/>
    <w:rsid w:val="00B74B63"/>
    <w:rsid w:val="00B872F4"/>
    <w:rsid w:val="00C62A97"/>
    <w:rsid w:val="00CF2CDB"/>
    <w:rsid w:val="00E1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argad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2019-12-11T03:17:00Z</cp:lastPrinted>
  <dcterms:created xsi:type="dcterms:W3CDTF">2019-11-20T02:40:00Z</dcterms:created>
  <dcterms:modified xsi:type="dcterms:W3CDTF">2019-12-11T03:17:00Z</dcterms:modified>
</cp:coreProperties>
</file>