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794"/>
        <w:gridCol w:w="1984"/>
        <w:gridCol w:w="3828"/>
      </w:tblGrid>
      <w:tr w:rsidR="000858FF" w:rsidTr="000858FF">
        <w:tc>
          <w:tcPr>
            <w:tcW w:w="3794" w:type="dxa"/>
            <w:hideMark/>
          </w:tcPr>
          <w:p w:rsidR="000858FF" w:rsidRDefault="000858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0858FF" w:rsidRDefault="000858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952500"/>
                  <wp:effectExtent l="1905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0858FF" w:rsidRDefault="000858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СЕЛЬСКОЕ ПОСЕЛЕНИЕ «АРГАДА»</w:t>
            </w:r>
          </w:p>
          <w:p w:rsidR="000858FF" w:rsidRDefault="000858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0858FF" w:rsidTr="000858FF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0858FF" w:rsidRDefault="000858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671634, Республика Бурятия, с. Аргада, ул. Хышиктуева, 8,тел.(8-30149) 93-620, факс.  93-620,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adm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argada@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ru</w:t>
            </w:r>
          </w:p>
        </w:tc>
      </w:tr>
    </w:tbl>
    <w:p w:rsidR="000858FF" w:rsidRDefault="000858FF" w:rsidP="000858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FF" w:rsidRDefault="000858FF" w:rsidP="000858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ТОГТООЛ</w:t>
      </w:r>
    </w:p>
    <w:p w:rsidR="000858FF" w:rsidRDefault="000858FF" w:rsidP="000858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</w:p>
    <w:p w:rsidR="000858FF" w:rsidRDefault="000858FF" w:rsidP="000858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23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 г.</w:t>
      </w:r>
    </w:p>
    <w:p w:rsidR="003478F1" w:rsidRDefault="003478F1" w:rsidP="000858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58FF" w:rsidRDefault="000858FF" w:rsidP="000858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58FF" w:rsidRPr="003478F1" w:rsidRDefault="000858FF" w:rsidP="003478F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78F1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3478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утверждении Порядка</w:t>
      </w:r>
    </w:p>
    <w:p w:rsidR="000858FF" w:rsidRPr="003478F1" w:rsidRDefault="000858FF" w:rsidP="003478F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78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формирования, утверждения и ведения планов </w:t>
      </w:r>
    </w:p>
    <w:p w:rsidR="000858FF" w:rsidRPr="003478F1" w:rsidRDefault="000858FF" w:rsidP="003478F1">
      <w:pPr>
        <w:tabs>
          <w:tab w:val="left" w:pos="1955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78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закупок товаров, работ, услуг для обеспечения </w:t>
      </w:r>
    </w:p>
    <w:p w:rsidR="000858FF" w:rsidRPr="003478F1" w:rsidRDefault="000858FF" w:rsidP="003478F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78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муниципальных  нужд </w:t>
      </w:r>
      <w:proofErr w:type="gramStart"/>
      <w:r w:rsidRPr="003478F1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3478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858FF" w:rsidRPr="003478F1" w:rsidRDefault="000858FF" w:rsidP="003478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478F1"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образования сельское поселение « Аргада»</w:t>
      </w:r>
    </w:p>
    <w:p w:rsidR="000858FF" w:rsidRDefault="000858FF" w:rsidP="003478F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8FF" w:rsidRPr="003478F1" w:rsidRDefault="000858FF" w:rsidP="003478F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соответствие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4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347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 образования сельское поселение «Аргада»</w:t>
      </w:r>
    </w:p>
    <w:p w:rsidR="000858FF" w:rsidRDefault="000858FF" w:rsidP="00085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постановляет:</w:t>
      </w:r>
    </w:p>
    <w:p w:rsidR="000858FF" w:rsidRDefault="000858FF" w:rsidP="00085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FF" w:rsidRDefault="000858FF" w:rsidP="003478F1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1.Утвердить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Порядок формирования, утверждения и ведения планов закупок товаров, работ, услуг для обеспечения муниципальных  нужд муниципального образования сельское поселение «Аргада» согласно приложению  к настоящему постановлению.</w:t>
      </w:r>
    </w:p>
    <w:p w:rsidR="000858FF" w:rsidRDefault="000858FF" w:rsidP="003478F1">
      <w:pPr>
        <w:rPr>
          <w:rFonts w:ascii="Times New Roman" w:eastAsia="Calibri" w:hAnsi="Times New Roman" w:cs="Times New Roman"/>
          <w:sz w:val="24"/>
          <w:szCs w:val="24"/>
        </w:rPr>
      </w:pPr>
    </w:p>
    <w:p w:rsidR="000858FF" w:rsidRDefault="000858FF" w:rsidP="000858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постановление вступает в силу со дня подписания.</w:t>
      </w:r>
    </w:p>
    <w:p w:rsidR="000858FF" w:rsidRDefault="000858FF" w:rsidP="000858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58FF" w:rsidRDefault="000858FF" w:rsidP="000858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FF" w:rsidRDefault="000858FF" w:rsidP="00085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FF" w:rsidRDefault="000858FF" w:rsidP="00085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</w:t>
      </w:r>
    </w:p>
    <w:p w:rsidR="000858FF" w:rsidRDefault="000858FF" w:rsidP="00085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 Аргада»                                                                           Б.Б. Дондупов</w:t>
      </w:r>
    </w:p>
    <w:p w:rsidR="000858FF" w:rsidRDefault="000858FF" w:rsidP="00085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FF" w:rsidRDefault="000858FF" w:rsidP="00085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FF" w:rsidRDefault="000858FF" w:rsidP="00085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3478F1" w:rsidRDefault="003478F1" w:rsidP="0034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bookmarkStart w:id="0" w:name="_GoBack"/>
      <w:bookmarkEnd w:id="0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октября 2018 г. N 16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8F1" w:rsidRPr="003E3AD7" w:rsidRDefault="003478F1" w:rsidP="003478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33"/>
      <w:bookmarkEnd w:id="1"/>
      <w:r w:rsidRPr="003E3A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</w:t>
      </w:r>
    </w:p>
    <w:p w:rsidR="003478F1" w:rsidRPr="003E3AD7" w:rsidRDefault="003478F1" w:rsidP="003478F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AD7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формирования, утверждения и ведения планов закупок товаров, работ, услуг для обеспечения муниципальных  нужд муниципального  образования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 </w:t>
      </w:r>
      <w:r w:rsidRPr="003E3A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Аргада</w:t>
      </w:r>
      <w:r w:rsidRPr="003E3AD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8F1" w:rsidRPr="003E3AD7" w:rsidRDefault="003478F1" w:rsidP="003478F1">
      <w:pPr>
        <w:numPr>
          <w:ilvl w:val="0"/>
          <w:numId w:val="1"/>
        </w:num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P43"/>
      <w:bookmarkEnd w:id="2"/>
      <w:proofErr w:type="gramStart"/>
      <w:r w:rsidRPr="003E3AD7">
        <w:rPr>
          <w:rFonts w:ascii="Times New Roman" w:eastAsia="Calibri" w:hAnsi="Times New Roman" w:cs="Times New Roman"/>
          <w:sz w:val="24"/>
          <w:szCs w:val="24"/>
        </w:rPr>
        <w:t xml:space="preserve">Настоящий документ устанавливает порядок формирования, утверждения и ведения планов закупок товаров, работ, услуг для обеспечения </w:t>
      </w:r>
      <w:r w:rsidRPr="003E3AD7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муниципальных  нужд муниципального  образования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сельское поселение </w:t>
      </w:r>
      <w:r w:rsidRPr="003E3AD7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>Аргада</w:t>
      </w:r>
      <w:r w:rsidRPr="003E3AD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E3AD7">
        <w:rPr>
          <w:rFonts w:ascii="Times New Roman" w:eastAsia="Calibri" w:hAnsi="Times New Roman" w:cs="Times New Roman"/>
          <w:sz w:val="24"/>
          <w:szCs w:val="24"/>
        </w:rPr>
        <w:t xml:space="preserve"> (далее – Порядок, планы закупок, соответственно) в соответствии с частью 5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3478F1" w:rsidRPr="003E3AD7" w:rsidRDefault="003478F1" w:rsidP="00347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используемые в настоящем Порядке, соответствуют положениям Федерального закона.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Планы закупок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в течение 10 рабочих дней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заказчиками, действующими от имени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«Аргада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478F1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5"/>
      <w:bookmarkStart w:id="4" w:name="P47"/>
      <w:bookmarkStart w:id="5" w:name="P51"/>
      <w:bookmarkEnd w:id="3"/>
      <w:bookmarkEnd w:id="4"/>
      <w:bookmarkEnd w:id="5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Планы закупок формируются с учетом Федерального </w:t>
      </w:r>
      <w:hyperlink r:id="rId6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7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требованиями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форме планов закупок, утвержденными постановлением Правительства Российской Федерации 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Планы закупок формируются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заказчиками на очередной финансовый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следующих положений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заказчики в сроки, установленные главными распорядителями средств бюджета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главные распорядители), но не позднее сроков, установленных пунктом 6 настоящего Порядка: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8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проекта решения сессии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 закупок в сроки, установленные главными распорядителями, не позднее сроков, установленных пунктом 6 настоящего Порядка, после принятия решений (согласования проектов решений)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и реализации бюджетных инвестиций  в объекты капитального строительства  муниципальной собственности или приобретении объектов недвижимого имущества в муниципальную собственность;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планы закупок.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Планы закупок формируются на срок, </w:t>
      </w:r>
      <w:proofErr w:type="spellStart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соответсвующий</w:t>
      </w:r>
      <w:proofErr w:type="spellEnd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сроку действия решения совета депутатов о бюджете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«Аргада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путем изменения параметров планового периода утвержденного плана закупок и добавления к ним параметров второго года планового периода.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планы закупок муниципальных заказчиков в соответствии с бюджетным законодательством Российской Федерации,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указанные в </w:t>
      </w:r>
      <w:hyperlink w:anchor="P43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ведут планы закупок в соответствии с положениями Федерального </w:t>
      </w:r>
      <w:hyperlink r:id="rId9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0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13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установленных в соответствии со </w:t>
      </w:r>
      <w:hyperlink r:id="rId11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19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приведение планов закупок в соответствие с решениями совета депутатов о внесении изменений в решение совета депутатов о бюджете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«Аргада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на текущий финансовый год (текущий финансовый год и плановый период);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Бурятия, решений, поручений, указаний Главы Республики Бурятия, решений, поручений Правительства Республики Бурятия, муниципальных нормативно-правовых актов, которые приняты после утверждения планов закупок и не приводят к изменению объема бюджетных ассигнований, утвержденных законом о бюджете;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реализация решения, принятого заказчиком или юридическим лицом по итогам обязательного общественного обсуждения закупок;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использование в соответствии с законодательством Российской Федерации, законодательством Республики Бурятия, муниципальными нормативно-правовыми актами</w:t>
      </w:r>
      <w:r w:rsidRPr="003E3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экономии, полученной при осуществлении закупок;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выдача предписания органами контроля, определенными </w:t>
      </w:r>
      <w:hyperlink r:id="rId12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99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закона, в том числе об аннулировании процедуры определения поставщиков (подрядчиков, исполнителей);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изменение сроков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 сроков (периодичности) осуществления планируемых закупок;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изменение объема финансового обеспечения;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отмена закупки, предусмотренной планом закупок, заказчиком, уполномоченным органом;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возникновение обстоятельств, предвидеть которые на дату утверждения плана закупок было невозможно.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3" w:history="1">
        <w:r w:rsidRPr="003E3A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очередном финансовом году и (или</w:t>
      </w:r>
      <w:proofErr w:type="gramEnd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плановом </w:t>
      </w:r>
      <w:proofErr w:type="gramStart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proofErr w:type="gramEnd"/>
      <w:r w:rsidRPr="003E3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8F1" w:rsidRPr="003E3AD7" w:rsidRDefault="003478F1" w:rsidP="003478F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8F1" w:rsidRDefault="003478F1" w:rsidP="003478F1"/>
    <w:p w:rsidR="004007F1" w:rsidRDefault="004007F1"/>
    <w:sectPr w:rsidR="004007F1" w:rsidSect="0040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10357"/>
    <w:multiLevelType w:val="hybridMultilevel"/>
    <w:tmpl w:val="B9F80AA6"/>
    <w:lvl w:ilvl="0" w:tplc="9198F3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FF"/>
    <w:rsid w:val="000858FF"/>
    <w:rsid w:val="003478F1"/>
    <w:rsid w:val="004007F1"/>
    <w:rsid w:val="00DB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E62836E8BD1DD743DD8D3963CC700D0066C2E2C825F3E979500BB2B7D00DFF2A88085877EF1CDF498865362903BFC86284DA02BEB8A11gFYEI" TargetMode="External"/><Relationship Id="rId13" Type="http://schemas.openxmlformats.org/officeDocument/2006/relationships/hyperlink" Target="consultantplus://offline/ref=1FFE62836E8BD1DD743DD8D3963CC700D0066C2E2C825F3E979500BB2B7D00DFE0A8D8898679EECDF58DD00227gCY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E62836E8BD1DD743DD8D3963CC700D0066D2D2E825F3E979500BB2B7D00DFF2A880878E75A49DB1C6DF0321DB37FD9F344CA1g3YDI" TargetMode="External"/><Relationship Id="rId12" Type="http://schemas.openxmlformats.org/officeDocument/2006/relationships/hyperlink" Target="consultantplus://offline/ref=1FFE62836E8BD1DD743DD8D3963CC700D0066C2E2C825F3E979500BB2B7D00DFF2A88085877FF3CBF398865362903BFC86284DA02BEB8A11gFY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FE62836E8BD1DD743DD8D3963CC700D0066C2E2C825F3E979500BB2B7D00DFE0A8D8898679EECDF58DD00227gCYDI" TargetMode="External"/><Relationship Id="rId11" Type="http://schemas.openxmlformats.org/officeDocument/2006/relationships/hyperlink" Target="consultantplus://offline/ref=1FFE62836E8BD1DD743DD8D3963CC700D0066C2E2C825F3E979500BB2B7D00DFF2A88085877EF1CBF698865362903BFC86284DA02BEB8A11gFYE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FE62836E8BD1DD743DD8D3963CC700D0066C2E2C825F3E979500BB2B7D00DFF2A88085877EF1CDF498865362903BFC86284DA02BEB8A11gFY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E62836E8BD1DD743DD8D3963CC700D0066C2E2C825F3E979500BB2B7D00DFE0A8D8898679EECDF58DD00227gCY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2018-10-25T05:34:00Z</dcterms:created>
  <dcterms:modified xsi:type="dcterms:W3CDTF">2018-10-30T01:10:00Z</dcterms:modified>
</cp:coreProperties>
</file>