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794"/>
        <w:gridCol w:w="1984"/>
        <w:gridCol w:w="3828"/>
      </w:tblGrid>
      <w:tr w:rsidR="00056918" w:rsidRPr="00056918" w:rsidTr="00990123">
        <w:tc>
          <w:tcPr>
            <w:tcW w:w="3794" w:type="dxa"/>
            <w:hideMark/>
          </w:tcPr>
          <w:p w:rsidR="00056918" w:rsidRPr="00056918" w:rsidRDefault="00056918" w:rsidP="00056918">
            <w:pPr>
              <w:suppressAutoHyphens/>
              <w:spacing w:after="0" w:line="240" w:lineRule="auto"/>
              <w:jc w:val="both"/>
              <w:rPr>
                <w:rFonts w:ascii="Times New Roman" w:eastAsia="Calibri" w:hAnsi="Times New Roman" w:cs="Times New Roman"/>
                <w:b/>
                <w:sz w:val="24"/>
                <w:szCs w:val="24"/>
                <w:lang w:eastAsia="ar-SA"/>
              </w:rPr>
            </w:pPr>
            <w:r w:rsidRPr="00056918">
              <w:rPr>
                <w:rFonts w:ascii="Times New Roman" w:eastAsia="Calibri" w:hAnsi="Times New Roman" w:cs="Times New Roman"/>
                <w:b/>
                <w:sz w:val="24"/>
                <w:szCs w:val="24"/>
                <w:lang w:eastAsia="ar-SA"/>
              </w:rPr>
              <w:t>БУРЯАД РЕСПУБЛИКЫН ХУРУМХААНАЙ АЙМАГАЙ АРАГАТА ТОСХОНОЙ МУНИЦИПАЛЬНА   БАЙГУУЛАМЖЫН ЗАХИРГААН</w:t>
            </w:r>
          </w:p>
        </w:tc>
        <w:tc>
          <w:tcPr>
            <w:tcW w:w="1984" w:type="dxa"/>
            <w:hideMark/>
          </w:tcPr>
          <w:p w:rsidR="00056918" w:rsidRPr="00056918" w:rsidRDefault="00056918" w:rsidP="00056918">
            <w:pPr>
              <w:suppressAutoHyphens/>
              <w:spacing w:after="0" w:line="240" w:lineRule="auto"/>
              <w:rPr>
                <w:rFonts w:ascii="Times New Roman" w:eastAsia="Calibri" w:hAnsi="Times New Roman" w:cs="Times New Roman"/>
                <w:b/>
                <w:sz w:val="28"/>
                <w:szCs w:val="28"/>
                <w:lang w:eastAsia="ar-SA"/>
              </w:rPr>
            </w:pPr>
            <w:r w:rsidRPr="00056918">
              <w:rPr>
                <w:rFonts w:ascii="Times New Roman" w:eastAsia="Calibri" w:hAnsi="Times New Roman" w:cs="Times New Roman"/>
                <w:b/>
                <w:noProof/>
                <w:sz w:val="28"/>
                <w:szCs w:val="28"/>
                <w:lang w:eastAsia="ru-RU"/>
              </w:rPr>
              <w:drawing>
                <wp:inline distT="0" distB="0" distL="0" distR="0" wp14:anchorId="317A3BB4" wp14:editId="3951392A">
                  <wp:extent cx="1038225" cy="952500"/>
                  <wp:effectExtent l="0" t="0" r="9525" b="0"/>
                  <wp:docPr id="1" name="Рисунок 1" descr="Описание: 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СП Арга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828" w:type="dxa"/>
            <w:hideMark/>
          </w:tcPr>
          <w:p w:rsidR="00056918" w:rsidRPr="00056918" w:rsidRDefault="00056918" w:rsidP="00056918">
            <w:pPr>
              <w:suppressAutoHyphens/>
              <w:spacing w:after="0" w:line="240" w:lineRule="auto"/>
              <w:jc w:val="both"/>
              <w:rPr>
                <w:rFonts w:ascii="Times New Roman" w:eastAsia="Calibri" w:hAnsi="Times New Roman" w:cs="Times New Roman"/>
                <w:b/>
                <w:sz w:val="24"/>
                <w:szCs w:val="24"/>
                <w:lang w:eastAsia="ar-SA"/>
              </w:rPr>
            </w:pPr>
            <w:r w:rsidRPr="00056918">
              <w:rPr>
                <w:rFonts w:ascii="Times New Roman" w:eastAsia="Calibri" w:hAnsi="Times New Roman" w:cs="Times New Roman"/>
                <w:b/>
                <w:sz w:val="24"/>
                <w:szCs w:val="24"/>
                <w:lang w:eastAsia="ar-SA"/>
              </w:rPr>
              <w:t>АДМИНИСТРАЦИЯ МУНИЦИПАЛЬНОГО ОБРАЗОВАНИЯ СЕЛЬСКОЕ ПОСЕЛЕНИЕ «АРГАДА» КУРУМКАНСКОГО РАЙОНА РЕСПУБЛИКИ БУРЯТИЯ</w:t>
            </w:r>
          </w:p>
        </w:tc>
      </w:tr>
    </w:tbl>
    <w:tbl>
      <w:tblPr>
        <w:tblpPr w:leftFromText="180" w:rightFromText="180" w:bottomFromText="200" w:vertAnchor="text" w:horzAnchor="margin"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4A0" w:firstRow="1" w:lastRow="0" w:firstColumn="1" w:lastColumn="0" w:noHBand="0" w:noVBand="1"/>
      </w:tblPr>
      <w:tblGrid>
        <w:gridCol w:w="9375"/>
      </w:tblGrid>
      <w:tr w:rsidR="00056918" w:rsidRPr="00056918" w:rsidTr="00990123">
        <w:trPr>
          <w:trHeight w:val="267"/>
        </w:trPr>
        <w:tc>
          <w:tcPr>
            <w:tcW w:w="9375" w:type="dxa"/>
            <w:tcBorders>
              <w:top w:val="double" w:sz="18" w:space="0" w:color="auto"/>
              <w:left w:val="nil"/>
              <w:bottom w:val="nil"/>
              <w:right w:val="nil"/>
            </w:tcBorders>
            <w:hideMark/>
          </w:tcPr>
          <w:p w:rsidR="00056918" w:rsidRPr="00056918" w:rsidRDefault="00056918" w:rsidP="00056918">
            <w:pPr>
              <w:suppressAutoHyphens/>
              <w:spacing w:after="0" w:line="240" w:lineRule="auto"/>
              <w:jc w:val="center"/>
              <w:rPr>
                <w:rFonts w:ascii="Times New Roman" w:eastAsia="Times New Roman" w:hAnsi="Times New Roman" w:cs="Times New Roman"/>
                <w:sz w:val="15"/>
                <w:szCs w:val="15"/>
                <w:lang w:eastAsia="ar-SA"/>
              </w:rPr>
            </w:pPr>
            <w:r w:rsidRPr="00056918">
              <w:rPr>
                <w:rFonts w:ascii="Times New Roman" w:eastAsia="Times New Roman" w:hAnsi="Times New Roman" w:cs="Times New Roman"/>
                <w:sz w:val="15"/>
                <w:szCs w:val="15"/>
                <w:lang w:eastAsia="ar-SA"/>
              </w:rPr>
              <w:t xml:space="preserve">671634, Республика Бурятия, с. Аргада, ул. Хышиктуева, 8,тел.(8-30149) 93-620, факс.  93-620 </w:t>
            </w:r>
            <w:r w:rsidRPr="00056918">
              <w:rPr>
                <w:rFonts w:ascii="Times New Roman" w:eastAsia="Times New Roman" w:hAnsi="Times New Roman" w:cs="Times New Roman"/>
                <w:sz w:val="15"/>
                <w:szCs w:val="15"/>
                <w:lang w:val="en-US" w:eastAsia="ar-SA"/>
              </w:rPr>
              <w:t>E</w:t>
            </w:r>
            <w:r w:rsidRPr="00056918">
              <w:rPr>
                <w:rFonts w:ascii="Times New Roman" w:eastAsia="Times New Roman" w:hAnsi="Times New Roman" w:cs="Times New Roman"/>
                <w:sz w:val="15"/>
                <w:szCs w:val="15"/>
                <w:lang w:eastAsia="ar-SA"/>
              </w:rPr>
              <w:t>-</w:t>
            </w:r>
            <w:r w:rsidRPr="00056918">
              <w:rPr>
                <w:rFonts w:ascii="Times New Roman" w:eastAsia="Times New Roman" w:hAnsi="Times New Roman" w:cs="Times New Roman"/>
                <w:sz w:val="15"/>
                <w:szCs w:val="15"/>
                <w:lang w:val="en-US" w:eastAsia="ar-SA"/>
              </w:rPr>
              <w:t>mail</w:t>
            </w:r>
            <w:r w:rsidRPr="00056918">
              <w:rPr>
                <w:rFonts w:ascii="Times New Roman" w:eastAsia="Times New Roman" w:hAnsi="Times New Roman" w:cs="Times New Roman"/>
                <w:sz w:val="15"/>
                <w:szCs w:val="15"/>
                <w:lang w:eastAsia="ar-SA"/>
              </w:rPr>
              <w:t>:</w:t>
            </w:r>
            <w:proofErr w:type="spellStart"/>
            <w:r w:rsidRPr="00056918">
              <w:rPr>
                <w:rFonts w:ascii="Times New Roman" w:eastAsia="Times New Roman" w:hAnsi="Times New Roman" w:cs="Times New Roman"/>
                <w:sz w:val="15"/>
                <w:szCs w:val="15"/>
                <w:lang w:val="en-US" w:eastAsia="ar-SA"/>
              </w:rPr>
              <w:t>admargada</w:t>
            </w:r>
            <w:proofErr w:type="spellEnd"/>
            <w:r w:rsidRPr="00056918">
              <w:rPr>
                <w:rFonts w:ascii="Times New Roman" w:eastAsia="Times New Roman" w:hAnsi="Times New Roman" w:cs="Times New Roman"/>
                <w:sz w:val="15"/>
                <w:szCs w:val="15"/>
                <w:lang w:eastAsia="ar-SA"/>
              </w:rPr>
              <w:t>@</w:t>
            </w:r>
            <w:proofErr w:type="spellStart"/>
            <w:r w:rsidRPr="00056918">
              <w:rPr>
                <w:rFonts w:ascii="Times New Roman" w:eastAsia="Times New Roman" w:hAnsi="Times New Roman" w:cs="Times New Roman"/>
                <w:sz w:val="15"/>
                <w:szCs w:val="15"/>
                <w:lang w:val="en-US" w:eastAsia="ar-SA"/>
              </w:rPr>
              <w:t>yandexl</w:t>
            </w:r>
            <w:proofErr w:type="spellEnd"/>
            <w:r w:rsidRPr="00056918">
              <w:rPr>
                <w:rFonts w:ascii="Times New Roman" w:eastAsia="Times New Roman" w:hAnsi="Times New Roman" w:cs="Times New Roman"/>
                <w:sz w:val="15"/>
                <w:szCs w:val="15"/>
                <w:lang w:eastAsia="ar-SA"/>
              </w:rPr>
              <w:t>.</w:t>
            </w:r>
            <w:proofErr w:type="spellStart"/>
            <w:r w:rsidRPr="00056918">
              <w:rPr>
                <w:rFonts w:ascii="Times New Roman" w:eastAsia="Times New Roman" w:hAnsi="Times New Roman" w:cs="Times New Roman"/>
                <w:sz w:val="15"/>
                <w:szCs w:val="15"/>
                <w:lang w:val="en-US" w:eastAsia="ar-SA"/>
              </w:rPr>
              <w:t>ru</w:t>
            </w:r>
            <w:proofErr w:type="spellEnd"/>
          </w:p>
        </w:tc>
      </w:tr>
    </w:tbl>
    <w:p w:rsidR="00056918" w:rsidRPr="00056918" w:rsidRDefault="00056918" w:rsidP="0005691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56918" w:rsidRPr="00056918" w:rsidRDefault="00056918" w:rsidP="00990123">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56918">
        <w:rPr>
          <w:rFonts w:ascii="Times New Roman" w:eastAsia="Times New Roman" w:hAnsi="Times New Roman" w:cs="Times New Roman"/>
          <w:b/>
          <w:sz w:val="28"/>
          <w:szCs w:val="28"/>
          <w:lang w:eastAsia="ru-RU"/>
        </w:rPr>
        <w:t>ТОГТООЛ</w:t>
      </w:r>
    </w:p>
    <w:p w:rsidR="00056918" w:rsidRPr="00056918" w:rsidRDefault="00056918" w:rsidP="00990123">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056918" w:rsidRPr="00056918" w:rsidRDefault="00056918" w:rsidP="0099012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56918">
        <w:rPr>
          <w:rFonts w:ascii="Times New Roman" w:eastAsia="Times New Roman" w:hAnsi="Times New Roman" w:cs="Times New Roman"/>
          <w:b/>
          <w:sz w:val="28"/>
          <w:szCs w:val="28"/>
          <w:lang w:eastAsia="ru-RU"/>
        </w:rPr>
        <w:t xml:space="preserve">ПОСТАНОВЛЕНИЕ </w:t>
      </w:r>
      <w:r w:rsidR="006C0D9E">
        <w:rPr>
          <w:rFonts w:ascii="Times New Roman" w:eastAsia="Times New Roman" w:hAnsi="Times New Roman" w:cs="Times New Roman"/>
          <w:b/>
          <w:sz w:val="28"/>
          <w:szCs w:val="28"/>
          <w:lang w:eastAsia="ru-RU"/>
        </w:rPr>
        <w:t>№ 4</w:t>
      </w:r>
      <w:bookmarkStart w:id="0" w:name="_GoBack"/>
      <w:bookmarkEnd w:id="0"/>
    </w:p>
    <w:p w:rsidR="00056918" w:rsidRPr="00056918" w:rsidRDefault="00056918" w:rsidP="0099012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p w:rsidR="00056918" w:rsidRPr="00056918" w:rsidRDefault="00056918" w:rsidP="0099012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p w:rsidR="00056918" w:rsidRPr="00056918" w:rsidRDefault="00056918" w:rsidP="009901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 </w:t>
      </w:r>
      <w:r w:rsidR="00990123">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 xml:space="preserve"> </w:t>
      </w:r>
      <w:r w:rsidRPr="00056918">
        <w:rPr>
          <w:rFonts w:ascii="Times New Roman" w:eastAsia="Times New Roman" w:hAnsi="Times New Roman" w:cs="Times New Roman"/>
          <w:b/>
          <w:sz w:val="28"/>
          <w:szCs w:val="28"/>
          <w:lang w:eastAsia="ru-RU"/>
        </w:rPr>
        <w:t xml:space="preserve">» </w:t>
      </w:r>
      <w:r w:rsidR="00990123">
        <w:rPr>
          <w:rFonts w:ascii="Times New Roman" w:eastAsia="Times New Roman" w:hAnsi="Times New Roman" w:cs="Times New Roman"/>
          <w:b/>
          <w:sz w:val="28"/>
          <w:szCs w:val="28"/>
          <w:lang w:eastAsia="ru-RU"/>
        </w:rPr>
        <w:t>февраля  2021</w:t>
      </w:r>
      <w:r>
        <w:rPr>
          <w:rFonts w:ascii="Times New Roman" w:eastAsia="Times New Roman" w:hAnsi="Times New Roman" w:cs="Times New Roman"/>
          <w:b/>
          <w:sz w:val="28"/>
          <w:szCs w:val="28"/>
          <w:lang w:eastAsia="ru-RU"/>
        </w:rPr>
        <w:t xml:space="preserve">  </w:t>
      </w:r>
      <w:r w:rsidRPr="00056918">
        <w:rPr>
          <w:rFonts w:ascii="Times New Roman" w:eastAsia="Times New Roman" w:hAnsi="Times New Roman" w:cs="Times New Roman"/>
          <w:b/>
          <w:sz w:val="28"/>
          <w:szCs w:val="28"/>
          <w:lang w:eastAsia="ru-RU"/>
        </w:rPr>
        <w:t xml:space="preserve"> года</w:t>
      </w:r>
    </w:p>
    <w:p w:rsidR="00056918" w:rsidRPr="00056918" w:rsidRDefault="00056918" w:rsidP="00990123">
      <w:pPr>
        <w:widowControl w:val="0"/>
        <w:autoSpaceDE w:val="0"/>
        <w:autoSpaceDN w:val="0"/>
        <w:spacing w:after="0" w:line="240" w:lineRule="auto"/>
        <w:rPr>
          <w:rFonts w:ascii="Calibri" w:eastAsia="Times New Roman" w:hAnsi="Calibri" w:cs="Calibri"/>
          <w:b/>
          <w:szCs w:val="20"/>
          <w:lang w:eastAsia="ru-RU"/>
        </w:rPr>
      </w:pPr>
    </w:p>
    <w:p w:rsidR="00990123" w:rsidRPr="00990123" w:rsidRDefault="00990123" w:rsidP="00056918">
      <w:pPr>
        <w:widowControl w:val="0"/>
        <w:autoSpaceDE w:val="0"/>
        <w:autoSpaceDN w:val="0"/>
        <w:spacing w:after="0" w:line="240" w:lineRule="auto"/>
        <w:rPr>
          <w:rFonts w:ascii="Times New Roman" w:eastAsia="Times New Roman" w:hAnsi="Times New Roman" w:cs="Times New Roman"/>
          <w:sz w:val="28"/>
          <w:szCs w:val="28"/>
          <w:lang w:eastAsia="ru-RU"/>
        </w:rPr>
      </w:pPr>
      <w:r w:rsidRPr="00990123">
        <w:rPr>
          <w:rFonts w:ascii="Times New Roman" w:eastAsia="Times New Roman" w:hAnsi="Times New Roman" w:cs="Times New Roman"/>
          <w:sz w:val="28"/>
          <w:szCs w:val="28"/>
          <w:lang w:eastAsia="ru-RU"/>
        </w:rPr>
        <w:t>«</w:t>
      </w:r>
      <w:r w:rsidR="00056918" w:rsidRPr="00990123">
        <w:rPr>
          <w:rFonts w:ascii="Times New Roman" w:eastAsia="Times New Roman" w:hAnsi="Times New Roman" w:cs="Times New Roman"/>
          <w:sz w:val="28"/>
          <w:szCs w:val="28"/>
          <w:lang w:eastAsia="ru-RU"/>
        </w:rPr>
        <w:t>О</w:t>
      </w:r>
      <w:r w:rsidRPr="00990123">
        <w:rPr>
          <w:rFonts w:ascii="Times New Roman" w:eastAsia="Times New Roman" w:hAnsi="Times New Roman" w:cs="Times New Roman"/>
          <w:sz w:val="28"/>
          <w:szCs w:val="28"/>
          <w:lang w:eastAsia="ru-RU"/>
        </w:rPr>
        <w:t>б утверждении административного регламента</w:t>
      </w:r>
    </w:p>
    <w:p w:rsidR="00990123" w:rsidRDefault="00990123" w:rsidP="00990123">
      <w:pPr>
        <w:widowControl w:val="0"/>
        <w:autoSpaceDE w:val="0"/>
        <w:autoSpaceDN w:val="0"/>
        <w:spacing w:after="0" w:line="240" w:lineRule="auto"/>
        <w:rPr>
          <w:rFonts w:ascii="Times New Roman" w:eastAsia="Times New Roman" w:hAnsi="Times New Roman" w:cs="Times New Roman"/>
          <w:sz w:val="28"/>
          <w:szCs w:val="28"/>
          <w:lang w:eastAsia="ru-RU"/>
        </w:rPr>
      </w:pPr>
      <w:r w:rsidRPr="00990123">
        <w:rPr>
          <w:rFonts w:ascii="Times New Roman" w:eastAsia="Times New Roman" w:hAnsi="Times New Roman" w:cs="Times New Roman"/>
          <w:sz w:val="28"/>
          <w:szCs w:val="28"/>
          <w:lang w:eastAsia="ru-RU"/>
        </w:rPr>
        <w:t xml:space="preserve">предоставления </w:t>
      </w:r>
      <w:r w:rsidR="00056918" w:rsidRPr="00990123">
        <w:rPr>
          <w:rFonts w:ascii="Times New Roman" w:eastAsia="Times New Roman" w:hAnsi="Times New Roman" w:cs="Times New Roman"/>
          <w:sz w:val="28"/>
          <w:szCs w:val="28"/>
          <w:lang w:eastAsia="ru-RU"/>
        </w:rPr>
        <w:t xml:space="preserve"> </w:t>
      </w:r>
      <w:r w:rsidRPr="00990123">
        <w:rPr>
          <w:rFonts w:ascii="Times New Roman" w:eastAsia="Times New Roman" w:hAnsi="Times New Roman" w:cs="Times New Roman"/>
          <w:sz w:val="28"/>
          <w:szCs w:val="28"/>
          <w:lang w:eastAsia="ru-RU"/>
        </w:rPr>
        <w:t xml:space="preserve">муниципальных услуг в сфере присвоения, </w:t>
      </w:r>
    </w:p>
    <w:p w:rsidR="00056918" w:rsidRPr="00990123" w:rsidRDefault="00990123" w:rsidP="00990123">
      <w:pPr>
        <w:widowControl w:val="0"/>
        <w:autoSpaceDE w:val="0"/>
        <w:autoSpaceDN w:val="0"/>
        <w:spacing w:after="0" w:line="240" w:lineRule="auto"/>
        <w:rPr>
          <w:rFonts w:ascii="Times New Roman" w:eastAsia="Times New Roman" w:hAnsi="Times New Roman" w:cs="Times New Roman"/>
          <w:sz w:val="28"/>
          <w:szCs w:val="28"/>
          <w:lang w:eastAsia="ru-RU"/>
        </w:rPr>
      </w:pPr>
      <w:r w:rsidRPr="00990123">
        <w:rPr>
          <w:rFonts w:ascii="Times New Roman" w:eastAsia="Times New Roman" w:hAnsi="Times New Roman" w:cs="Times New Roman"/>
          <w:sz w:val="28"/>
          <w:szCs w:val="28"/>
          <w:lang w:eastAsia="ru-RU"/>
        </w:rPr>
        <w:t>изменения и аннулирования адресов»</w:t>
      </w:r>
    </w:p>
    <w:p w:rsidR="00056918" w:rsidRPr="00056918" w:rsidRDefault="00056918" w:rsidP="00990123">
      <w:pPr>
        <w:widowControl w:val="0"/>
        <w:autoSpaceDE w:val="0"/>
        <w:autoSpaceDN w:val="0"/>
        <w:spacing w:after="0" w:line="240" w:lineRule="auto"/>
        <w:rPr>
          <w:rFonts w:ascii="Times New Roman" w:eastAsia="Times New Roman" w:hAnsi="Times New Roman" w:cs="Times New Roman"/>
          <w:szCs w:val="20"/>
          <w:lang w:eastAsia="ru-RU"/>
        </w:rPr>
      </w:pPr>
      <w:r w:rsidRPr="00056918">
        <w:rPr>
          <w:rFonts w:ascii="Times New Roman" w:eastAsia="Times New Roman" w:hAnsi="Times New Roman" w:cs="Times New Roman"/>
          <w:b/>
          <w:sz w:val="28"/>
          <w:szCs w:val="28"/>
          <w:lang w:eastAsia="ru-RU"/>
        </w:rPr>
        <w:t xml:space="preserve"> </w:t>
      </w:r>
    </w:p>
    <w:p w:rsidR="00990123" w:rsidRDefault="00990123" w:rsidP="0005691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6918" w:rsidRPr="00990123">
        <w:rPr>
          <w:rFonts w:ascii="Times New Roman" w:eastAsia="Times New Roman" w:hAnsi="Times New Roman" w:cs="Times New Roman"/>
          <w:sz w:val="28"/>
          <w:szCs w:val="28"/>
          <w:lang w:eastAsia="ru-RU"/>
        </w:rPr>
        <w:t xml:space="preserve">В соответствии с </w:t>
      </w:r>
      <w:hyperlink r:id="rId6" w:history="1">
        <w:r w:rsidR="00056918" w:rsidRPr="00990123">
          <w:rPr>
            <w:rFonts w:ascii="Times New Roman" w:eastAsia="Times New Roman" w:hAnsi="Times New Roman" w:cs="Times New Roman"/>
            <w:color w:val="000000" w:themeColor="text1"/>
            <w:sz w:val="28"/>
            <w:szCs w:val="28"/>
            <w:lang w:eastAsia="ru-RU"/>
          </w:rPr>
          <w:t>Порядком</w:t>
        </w:r>
      </w:hyperlink>
      <w:r w:rsidR="00056918" w:rsidRPr="00990123">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муниципальных услуг</w:t>
      </w:r>
    </w:p>
    <w:p w:rsidR="003D27A8" w:rsidRDefault="003D27A8" w:rsidP="0099012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56918" w:rsidRDefault="00056918" w:rsidP="0099012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90123">
        <w:rPr>
          <w:rFonts w:ascii="Times New Roman" w:eastAsia="Times New Roman" w:hAnsi="Times New Roman" w:cs="Times New Roman"/>
          <w:b/>
          <w:sz w:val="28"/>
          <w:szCs w:val="28"/>
          <w:lang w:eastAsia="ru-RU"/>
        </w:rPr>
        <w:t>постановляю:</w:t>
      </w:r>
    </w:p>
    <w:p w:rsidR="00990123" w:rsidRPr="00990123" w:rsidRDefault="00990123" w:rsidP="0099012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56918" w:rsidRPr="00990123" w:rsidRDefault="00056918" w:rsidP="000569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90123">
        <w:rPr>
          <w:rFonts w:ascii="Times New Roman" w:eastAsia="Times New Roman" w:hAnsi="Times New Roman" w:cs="Times New Roman"/>
          <w:sz w:val="28"/>
          <w:szCs w:val="28"/>
          <w:lang w:eastAsia="ru-RU"/>
        </w:rPr>
        <w:t xml:space="preserve">1. Утвердить Административный </w:t>
      </w:r>
      <w:hyperlink r:id="rId7" w:anchor="P33" w:history="1">
        <w:r w:rsidRPr="00990123">
          <w:rPr>
            <w:rFonts w:ascii="Times New Roman" w:eastAsia="Times New Roman" w:hAnsi="Times New Roman" w:cs="Times New Roman"/>
            <w:sz w:val="28"/>
            <w:szCs w:val="28"/>
            <w:lang w:eastAsia="ru-RU"/>
          </w:rPr>
          <w:t>регламент</w:t>
        </w:r>
      </w:hyperlink>
      <w:r w:rsidRPr="00990123">
        <w:rPr>
          <w:rFonts w:ascii="Times New Roman" w:eastAsia="Times New Roman" w:hAnsi="Times New Roman" w:cs="Times New Roman"/>
          <w:sz w:val="28"/>
          <w:szCs w:val="28"/>
          <w:lang w:eastAsia="ru-RU"/>
        </w:rPr>
        <w:t xml:space="preserve"> предоставления муниципальных услуг в сфере присвоения, изменения и аннулирования адресов (приложение).</w:t>
      </w:r>
    </w:p>
    <w:p w:rsidR="00056918" w:rsidRPr="00990123" w:rsidRDefault="00056918" w:rsidP="000569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90123">
        <w:rPr>
          <w:rFonts w:ascii="Times New Roman" w:eastAsia="Times New Roman" w:hAnsi="Times New Roman" w:cs="Times New Roman"/>
          <w:sz w:val="28"/>
          <w:szCs w:val="28"/>
          <w:lang w:eastAsia="ru-RU"/>
        </w:rPr>
        <w:t xml:space="preserve">2. Признать утратившими силу постановления Администрации сельского поселения «Аргада»  </w:t>
      </w:r>
      <w:r w:rsidR="00A92392" w:rsidRPr="00990123">
        <w:rPr>
          <w:rFonts w:ascii="Times New Roman" w:eastAsia="Times New Roman" w:hAnsi="Times New Roman" w:cs="Times New Roman"/>
          <w:sz w:val="28"/>
          <w:szCs w:val="28"/>
          <w:lang w:eastAsia="ru-RU"/>
        </w:rPr>
        <w:t>№ «43» от 10</w:t>
      </w:r>
      <w:r w:rsidRPr="00990123">
        <w:rPr>
          <w:rFonts w:ascii="Times New Roman" w:eastAsia="Times New Roman" w:hAnsi="Times New Roman" w:cs="Times New Roman"/>
          <w:sz w:val="28"/>
          <w:szCs w:val="28"/>
          <w:lang w:eastAsia="ru-RU"/>
        </w:rPr>
        <w:t xml:space="preserve"> </w:t>
      </w:r>
      <w:r w:rsidR="00A92392" w:rsidRPr="00990123">
        <w:rPr>
          <w:rFonts w:ascii="Times New Roman" w:eastAsia="Times New Roman" w:hAnsi="Times New Roman" w:cs="Times New Roman"/>
          <w:sz w:val="28"/>
          <w:szCs w:val="28"/>
          <w:lang w:eastAsia="ru-RU"/>
        </w:rPr>
        <w:t xml:space="preserve"> октября</w:t>
      </w:r>
      <w:r w:rsidRPr="00990123">
        <w:rPr>
          <w:rFonts w:ascii="Times New Roman" w:eastAsia="Times New Roman" w:hAnsi="Times New Roman" w:cs="Times New Roman"/>
          <w:sz w:val="28"/>
          <w:szCs w:val="28"/>
          <w:lang w:eastAsia="ru-RU"/>
        </w:rPr>
        <w:t xml:space="preserve"> 2016</w:t>
      </w:r>
      <w:r w:rsidR="00990123" w:rsidRPr="00990123">
        <w:rPr>
          <w:rFonts w:ascii="Times New Roman" w:eastAsia="Times New Roman" w:hAnsi="Times New Roman" w:cs="Times New Roman"/>
          <w:sz w:val="28"/>
          <w:szCs w:val="28"/>
          <w:lang w:eastAsia="ru-RU"/>
        </w:rPr>
        <w:t xml:space="preserve"> </w:t>
      </w:r>
      <w:r w:rsidRPr="00990123">
        <w:rPr>
          <w:rFonts w:ascii="Times New Roman" w:eastAsia="Times New Roman" w:hAnsi="Times New Roman" w:cs="Times New Roman"/>
          <w:sz w:val="28"/>
          <w:szCs w:val="28"/>
          <w:lang w:eastAsia="ru-RU"/>
        </w:rPr>
        <w:t xml:space="preserve">года </w:t>
      </w:r>
    </w:p>
    <w:p w:rsidR="00056918" w:rsidRPr="00990123" w:rsidRDefault="00056918" w:rsidP="000569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56918" w:rsidRPr="00990123" w:rsidRDefault="00056918" w:rsidP="0005691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90123">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056918" w:rsidRPr="00990123" w:rsidRDefault="00056918" w:rsidP="000569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56918" w:rsidRPr="00990123" w:rsidRDefault="00056918" w:rsidP="00056918">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056918" w:rsidRPr="00056918" w:rsidRDefault="00056918" w:rsidP="00056918">
      <w:pPr>
        <w:widowControl w:val="0"/>
        <w:autoSpaceDE w:val="0"/>
        <w:autoSpaceDN w:val="0"/>
        <w:spacing w:after="0" w:line="240" w:lineRule="auto"/>
        <w:outlineLvl w:val="0"/>
        <w:rPr>
          <w:rFonts w:ascii="Times New Roman" w:eastAsia="Times New Roman" w:hAnsi="Times New Roman" w:cs="Times New Roman"/>
          <w:szCs w:val="20"/>
          <w:lang w:eastAsia="ru-RU"/>
        </w:rPr>
      </w:pPr>
    </w:p>
    <w:p w:rsidR="00056918" w:rsidRPr="00056918" w:rsidRDefault="00056918" w:rsidP="00056918">
      <w:pPr>
        <w:widowControl w:val="0"/>
        <w:autoSpaceDE w:val="0"/>
        <w:autoSpaceDN w:val="0"/>
        <w:spacing w:after="0" w:line="240" w:lineRule="auto"/>
        <w:outlineLvl w:val="0"/>
        <w:rPr>
          <w:rFonts w:ascii="Times New Roman" w:eastAsia="Times New Roman" w:hAnsi="Times New Roman" w:cs="Times New Roman"/>
          <w:szCs w:val="20"/>
          <w:lang w:eastAsia="ru-RU"/>
        </w:rPr>
      </w:pPr>
    </w:p>
    <w:p w:rsidR="00056918" w:rsidRPr="00056918" w:rsidRDefault="00056918" w:rsidP="00056918">
      <w:pPr>
        <w:widowControl w:val="0"/>
        <w:autoSpaceDE w:val="0"/>
        <w:autoSpaceDN w:val="0"/>
        <w:spacing w:after="0" w:line="240" w:lineRule="auto"/>
        <w:outlineLvl w:val="0"/>
        <w:rPr>
          <w:rFonts w:ascii="Times New Roman" w:eastAsia="Times New Roman" w:hAnsi="Times New Roman" w:cs="Times New Roman"/>
          <w:szCs w:val="20"/>
          <w:lang w:eastAsia="ru-RU"/>
        </w:rPr>
      </w:pPr>
    </w:p>
    <w:p w:rsidR="00056918" w:rsidRPr="00056918" w:rsidRDefault="00056918" w:rsidP="00056918">
      <w:pPr>
        <w:widowControl w:val="0"/>
        <w:autoSpaceDE w:val="0"/>
        <w:autoSpaceDN w:val="0"/>
        <w:spacing w:after="0" w:line="240" w:lineRule="auto"/>
        <w:outlineLvl w:val="0"/>
        <w:rPr>
          <w:rFonts w:ascii="Times New Roman" w:eastAsia="Times New Roman" w:hAnsi="Times New Roman" w:cs="Times New Roman"/>
          <w:szCs w:val="20"/>
          <w:lang w:eastAsia="ru-RU"/>
        </w:rPr>
      </w:pPr>
    </w:p>
    <w:p w:rsidR="00990123" w:rsidRDefault="00056918" w:rsidP="00056918">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056918">
        <w:rPr>
          <w:rFonts w:ascii="Times New Roman" w:eastAsia="Times New Roman" w:hAnsi="Times New Roman" w:cs="Times New Roman"/>
          <w:sz w:val="28"/>
          <w:szCs w:val="28"/>
          <w:lang w:eastAsia="ru-RU"/>
        </w:rPr>
        <w:t>Г</w:t>
      </w:r>
      <w:r w:rsidR="00990123">
        <w:rPr>
          <w:rFonts w:ascii="Times New Roman" w:eastAsia="Times New Roman" w:hAnsi="Times New Roman" w:cs="Times New Roman"/>
          <w:sz w:val="28"/>
          <w:szCs w:val="28"/>
          <w:lang w:eastAsia="ru-RU"/>
        </w:rPr>
        <w:t xml:space="preserve">лава МО </w:t>
      </w:r>
    </w:p>
    <w:p w:rsidR="00056918" w:rsidRPr="00056918" w:rsidRDefault="00990123" w:rsidP="00056918">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поселение «Аргада</w:t>
      </w:r>
      <w:r w:rsidR="00056918" w:rsidRPr="00056918">
        <w:rPr>
          <w:rFonts w:ascii="Times New Roman" w:eastAsia="Times New Roman" w:hAnsi="Times New Roman" w:cs="Times New Roman"/>
          <w:sz w:val="28"/>
          <w:szCs w:val="28"/>
          <w:lang w:eastAsia="ru-RU"/>
        </w:rPr>
        <w:t xml:space="preserve">»                           </w:t>
      </w:r>
      <w:r w:rsidR="00056918">
        <w:rPr>
          <w:rFonts w:ascii="Times New Roman" w:eastAsia="Times New Roman" w:hAnsi="Times New Roman" w:cs="Times New Roman"/>
          <w:sz w:val="28"/>
          <w:szCs w:val="28"/>
          <w:lang w:eastAsia="ru-RU"/>
        </w:rPr>
        <w:t xml:space="preserve">             </w:t>
      </w:r>
      <w:r w:rsidR="00056918" w:rsidRPr="00056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56918" w:rsidRPr="00056918">
        <w:rPr>
          <w:rFonts w:ascii="Times New Roman" w:eastAsia="Times New Roman" w:hAnsi="Times New Roman" w:cs="Times New Roman"/>
          <w:sz w:val="28"/>
          <w:szCs w:val="28"/>
          <w:lang w:eastAsia="ru-RU"/>
        </w:rPr>
        <w:t xml:space="preserve"> </w:t>
      </w:r>
      <w:r w:rsidR="00056918">
        <w:rPr>
          <w:rFonts w:ascii="Times New Roman" w:eastAsia="Times New Roman" w:hAnsi="Times New Roman" w:cs="Times New Roman"/>
          <w:sz w:val="28"/>
          <w:szCs w:val="28"/>
          <w:lang w:eastAsia="ru-RU"/>
        </w:rPr>
        <w:t>Б.Б. Дондупов</w:t>
      </w:r>
    </w:p>
    <w:p w:rsidR="00056918" w:rsidRPr="00056918" w:rsidRDefault="00056918" w:rsidP="00056918">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056918" w:rsidRPr="00056918" w:rsidRDefault="00056918"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056918" w:rsidRPr="00056918" w:rsidRDefault="00056918"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056918" w:rsidRPr="00056918" w:rsidRDefault="00056918"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056918" w:rsidRPr="00056918" w:rsidRDefault="00056918"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056918" w:rsidRDefault="00056918"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990123" w:rsidRDefault="00990123"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990123" w:rsidRPr="00056918" w:rsidRDefault="00990123"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056918" w:rsidRPr="00056918" w:rsidRDefault="00056918"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056918" w:rsidRPr="00056918" w:rsidRDefault="00056918"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056918" w:rsidRPr="00056918" w:rsidRDefault="00056918" w:rsidP="00056918">
      <w:pPr>
        <w:widowControl w:val="0"/>
        <w:autoSpaceDE w:val="0"/>
        <w:autoSpaceDN w:val="0"/>
        <w:spacing w:after="0" w:line="240" w:lineRule="auto"/>
        <w:jc w:val="right"/>
        <w:outlineLvl w:val="0"/>
        <w:rPr>
          <w:rFonts w:ascii="Calibri" w:eastAsia="Times New Roman" w:hAnsi="Calibri" w:cs="Calibri"/>
          <w:szCs w:val="20"/>
          <w:lang w:eastAsia="ru-RU"/>
        </w:rPr>
      </w:pPr>
    </w:p>
    <w:p w:rsidR="00056918" w:rsidRPr="00990123" w:rsidRDefault="00056918" w:rsidP="0099012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Приложение №1</w:t>
      </w:r>
    </w:p>
    <w:p w:rsidR="00056918" w:rsidRPr="00990123" w:rsidRDefault="00056918" w:rsidP="0099012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3"/>
      <w:bookmarkEnd w:id="1"/>
      <w:r w:rsidRPr="00990123">
        <w:rPr>
          <w:rFonts w:ascii="Times New Roman" w:eastAsia="Times New Roman" w:hAnsi="Times New Roman" w:cs="Times New Roman"/>
          <w:b/>
          <w:sz w:val="24"/>
          <w:szCs w:val="24"/>
          <w:lang w:eastAsia="ru-RU"/>
        </w:rPr>
        <w:t>АДМИНИСТРАТИВНЫЙ РЕГЛАМЕНТ</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90123">
        <w:rPr>
          <w:rFonts w:ascii="Times New Roman" w:eastAsia="Times New Roman" w:hAnsi="Times New Roman" w:cs="Times New Roman"/>
          <w:b/>
          <w:sz w:val="24"/>
          <w:szCs w:val="24"/>
          <w:lang w:eastAsia="ru-RU"/>
        </w:rPr>
        <w:t>ПРЕДОСТАВЛЕНИЯ МУНИЦИПАЛЬНЫХ УСЛУГ В СФЕРЕ ПРИСВОЕНИЯ,</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90123">
        <w:rPr>
          <w:rFonts w:ascii="Times New Roman" w:eastAsia="Times New Roman" w:hAnsi="Times New Roman" w:cs="Times New Roman"/>
          <w:b/>
          <w:sz w:val="24"/>
          <w:szCs w:val="24"/>
          <w:lang w:eastAsia="ru-RU"/>
        </w:rPr>
        <w:t>ИЗМЕНЕНИЯ И АННУЛИРОВАНИЯ АДРЕСОВ</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 Общие положения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1.1. Административный регламент предоставления муниципальных услуг в сфере присвоения, изменения и аннулирования адресов (далее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1.2.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1.3. В соответствии с настоящим Регламентом предоставляются следующие муниципальные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1.3.1. Присвоение адреса объекту капитального строительства.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1.3.2. Присвоение адреса земельному участку.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1.3.3. Изменение адреса объекта адресации.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1.3.4. Аннулирование адреса объекта адресации.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1.4. Предоставление муниципальной услуги осуществляет Администрация МО СП «Аргада», далее - уполномоченный орган.</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50"/>
      <w:bookmarkEnd w:id="2"/>
      <w:r w:rsidRPr="00990123">
        <w:rPr>
          <w:rFonts w:ascii="Times New Roman" w:eastAsia="Times New Roman" w:hAnsi="Times New Roman" w:cs="Times New Roman"/>
          <w:sz w:val="24"/>
          <w:szCs w:val="24"/>
          <w:lang w:eastAsia="ru-RU"/>
        </w:rPr>
        <w:t>1.5. Муниципальная услуга предоставляется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 право хозяйственного ведения;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б) право оперативного управления;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право пожизненно наследуемого владения;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г) право постоянного (бессрочного) пользования.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55"/>
      <w:bookmarkEnd w:id="3"/>
      <w:r w:rsidRPr="00990123">
        <w:rPr>
          <w:rFonts w:ascii="Times New Roman" w:eastAsia="Times New Roman" w:hAnsi="Times New Roman" w:cs="Times New Roman"/>
          <w:sz w:val="24"/>
          <w:szCs w:val="24"/>
          <w:lang w:eastAsia="ru-RU"/>
        </w:rPr>
        <w:t xml:space="preserve">1.6. </w:t>
      </w:r>
      <w:proofErr w:type="gramStart"/>
      <w:r w:rsidRPr="00990123">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56"/>
      <w:bookmarkEnd w:id="4"/>
      <w:r w:rsidRPr="00990123">
        <w:rPr>
          <w:rFonts w:ascii="Times New Roman" w:eastAsia="Times New Roman" w:hAnsi="Times New Roman" w:cs="Times New Roman"/>
          <w:sz w:val="24"/>
          <w:szCs w:val="24"/>
          <w:lang w:eastAsia="ru-RU"/>
        </w:rPr>
        <w:t>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57"/>
      <w:bookmarkEnd w:id="5"/>
      <w:r w:rsidRPr="00990123">
        <w:rPr>
          <w:rFonts w:ascii="Times New Roman" w:eastAsia="Times New Roman" w:hAnsi="Times New Roman" w:cs="Times New Roman"/>
          <w:sz w:val="24"/>
          <w:szCs w:val="24"/>
          <w:lang w:eastAsia="ru-RU"/>
        </w:rPr>
        <w:t xml:space="preserve">1.8. </w:t>
      </w:r>
      <w:proofErr w:type="gramStart"/>
      <w:r w:rsidRPr="00990123">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1.9. Порядок информирования о предоставлении муниципальной услуги.</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1.9.1. Информация о месте нахождения и графике работы органа, предоставляющего муниципальную услугу, предоставляется заявителям:</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 по телефону для консультаций по номеру 8(30149) 92-157.</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б) ГБУ «Многофункциональный центр Республики Бурятия по предоставлению государственных и муниципальных услуг» тел. 8 (30149)43-103, 43-105.</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в) при личном обращении к специалистам </w:t>
      </w:r>
      <w:r w:rsidR="00990123" w:rsidRPr="00990123">
        <w:rPr>
          <w:rFonts w:ascii="Times New Roman" w:eastAsia="Times New Roman" w:hAnsi="Times New Roman" w:cs="Times New Roman"/>
          <w:sz w:val="24"/>
          <w:szCs w:val="24"/>
          <w:lang w:eastAsia="ru-RU"/>
        </w:rPr>
        <w:t>уполномоченного</w:t>
      </w:r>
      <w:r w:rsidRPr="00990123">
        <w:rPr>
          <w:rFonts w:ascii="Times New Roman" w:eastAsia="Times New Roman" w:hAnsi="Times New Roman" w:cs="Times New Roman"/>
          <w:sz w:val="24"/>
          <w:szCs w:val="24"/>
          <w:lang w:eastAsia="ru-RU"/>
        </w:rPr>
        <w:t xml:space="preserve"> органа или письменном обращении в уполномоченный орган по адресу: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671634 Республика Бурятия, Курумканский район, с. Аргада, ул. Хышиктуева,8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График работы уполномоченного органа: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Понедельник – пятница: с 8ч. 00 мин. До 16 час. 00 мин.</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Суббота, воскресенье: выходной день.</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Адрес электронной почты уполномоченного органа: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990123">
        <w:rPr>
          <w:rFonts w:ascii="Times New Roman" w:eastAsia="Times New Roman" w:hAnsi="Times New Roman" w:cs="Times New Roman"/>
          <w:sz w:val="24"/>
          <w:szCs w:val="24"/>
          <w:lang w:val="en-US" w:eastAsia="ru-RU"/>
        </w:rPr>
        <w:t>admargada</w:t>
      </w:r>
      <w:proofErr w:type="spellEnd"/>
      <w:r w:rsidRPr="00990123">
        <w:rPr>
          <w:rFonts w:ascii="Times New Roman" w:eastAsia="Times New Roman" w:hAnsi="Times New Roman" w:cs="Times New Roman"/>
          <w:sz w:val="24"/>
          <w:szCs w:val="24"/>
          <w:lang w:eastAsia="ru-RU"/>
        </w:rPr>
        <w:t>@</w:t>
      </w:r>
      <w:proofErr w:type="spellStart"/>
      <w:r w:rsidRPr="00990123">
        <w:rPr>
          <w:rFonts w:ascii="Times New Roman" w:eastAsia="Times New Roman" w:hAnsi="Times New Roman" w:cs="Times New Roman"/>
          <w:sz w:val="24"/>
          <w:szCs w:val="24"/>
          <w:lang w:val="en-US" w:eastAsia="ru-RU"/>
        </w:rPr>
        <w:t>yandex</w:t>
      </w:r>
      <w:proofErr w:type="spellEnd"/>
      <w:r w:rsidRPr="00990123">
        <w:rPr>
          <w:rFonts w:ascii="Times New Roman" w:eastAsia="Times New Roman" w:hAnsi="Times New Roman" w:cs="Times New Roman"/>
          <w:sz w:val="24"/>
          <w:szCs w:val="24"/>
          <w:lang w:eastAsia="ru-RU"/>
        </w:rPr>
        <w:t>.</w:t>
      </w:r>
      <w:proofErr w:type="spellStart"/>
      <w:r w:rsidRPr="00990123">
        <w:rPr>
          <w:rFonts w:ascii="Times New Roman" w:eastAsia="Times New Roman" w:hAnsi="Times New Roman" w:cs="Times New Roman"/>
          <w:sz w:val="24"/>
          <w:szCs w:val="24"/>
          <w:lang w:val="en-US" w:eastAsia="ru-RU"/>
        </w:rPr>
        <w:t>ru</w:t>
      </w:r>
      <w:proofErr w:type="spellEnd"/>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1.9.2. Информация о месте нахождения и графике работы организаций, участвующих в предоставлении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а) ГБУ «МФЦ РБ»: 671640 Республика Бурятия, Курумканский район, с. Курумкан, ул. Школьная, 2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Адрес электронной почты: </w:t>
      </w:r>
      <w:hyperlink r:id="rId8" w:history="1">
        <w:r w:rsidRPr="00990123">
          <w:rPr>
            <w:rFonts w:ascii="Times New Roman" w:eastAsia="Times New Roman" w:hAnsi="Times New Roman" w:cs="Times New Roman"/>
            <w:sz w:val="24"/>
            <w:szCs w:val="24"/>
            <w:u w:val="single"/>
            <w:lang w:val="en-US" w:eastAsia="ru-RU"/>
          </w:rPr>
          <w:t>mfckrm</w:t>
        </w:r>
        <w:r w:rsidRPr="00990123">
          <w:rPr>
            <w:rFonts w:ascii="Times New Roman" w:eastAsia="Times New Roman" w:hAnsi="Times New Roman" w:cs="Times New Roman"/>
            <w:sz w:val="24"/>
            <w:szCs w:val="24"/>
            <w:u w:val="single"/>
            <w:lang w:eastAsia="ru-RU"/>
          </w:rPr>
          <w:t>@</w:t>
        </w:r>
        <w:r w:rsidRPr="00990123">
          <w:rPr>
            <w:rFonts w:ascii="Times New Roman" w:eastAsia="Times New Roman" w:hAnsi="Times New Roman" w:cs="Times New Roman"/>
            <w:sz w:val="24"/>
            <w:szCs w:val="24"/>
            <w:u w:val="single"/>
            <w:lang w:val="en-US" w:eastAsia="ru-RU"/>
          </w:rPr>
          <w:t>mail</w:t>
        </w:r>
        <w:r w:rsidRPr="00990123">
          <w:rPr>
            <w:rFonts w:ascii="Times New Roman" w:eastAsia="Times New Roman" w:hAnsi="Times New Roman" w:cs="Times New Roman"/>
            <w:sz w:val="24"/>
            <w:szCs w:val="24"/>
            <w:u w:val="single"/>
            <w:lang w:eastAsia="ru-RU"/>
          </w:rPr>
          <w:t>.</w:t>
        </w:r>
        <w:r w:rsidRPr="00990123">
          <w:rPr>
            <w:rFonts w:ascii="Times New Roman" w:eastAsia="Times New Roman" w:hAnsi="Times New Roman" w:cs="Times New Roman"/>
            <w:sz w:val="24"/>
            <w:szCs w:val="24"/>
            <w:u w:val="single"/>
            <w:lang w:val="en-US" w:eastAsia="ru-RU"/>
          </w:rPr>
          <w:t>ru</w:t>
        </w:r>
      </w:hyperlink>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График работы: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Понедельник – пятница: с 8ч. 30 мин. До 17 час. 00 мин.</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Суббота, воскресенье: выходной день.</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Перерыв на обед: с 12ч 00 мин до 13 ч 00 мин.</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б) Управление Федеральной службы государственной регистрации, кадастра и картографии по Республике Бурятия Республика Бурятия, г. Улан-Удэ, ул. </w:t>
      </w:r>
      <w:proofErr w:type="spellStart"/>
      <w:r w:rsidRPr="00990123">
        <w:rPr>
          <w:rFonts w:ascii="Times New Roman" w:eastAsia="Times New Roman" w:hAnsi="Times New Roman" w:cs="Times New Roman"/>
          <w:sz w:val="24"/>
          <w:szCs w:val="24"/>
          <w:lang w:eastAsia="ru-RU"/>
        </w:rPr>
        <w:t>Борсоева</w:t>
      </w:r>
      <w:proofErr w:type="spellEnd"/>
      <w:r w:rsidRPr="00990123">
        <w:rPr>
          <w:rFonts w:ascii="Times New Roman" w:eastAsia="Times New Roman" w:hAnsi="Times New Roman" w:cs="Times New Roman"/>
          <w:sz w:val="24"/>
          <w:szCs w:val="24"/>
          <w:lang w:eastAsia="ru-RU"/>
        </w:rPr>
        <w:t xml:space="preserve">, 13е, тел. (3012) 29-70-90. Адрес официального сайта: </w:t>
      </w:r>
      <w:hyperlink r:id="rId9" w:history="1">
        <w:r w:rsidRPr="00990123">
          <w:rPr>
            <w:rFonts w:ascii="Times New Roman" w:eastAsia="Times New Roman" w:hAnsi="Times New Roman" w:cs="Times New Roman"/>
            <w:sz w:val="24"/>
            <w:szCs w:val="24"/>
            <w:u w:val="single"/>
            <w:lang w:val="en-US" w:eastAsia="ru-RU"/>
          </w:rPr>
          <w:t>www</w:t>
        </w:r>
        <w:r w:rsidRPr="00990123">
          <w:rPr>
            <w:rFonts w:ascii="Times New Roman" w:eastAsia="Times New Roman" w:hAnsi="Times New Roman" w:cs="Times New Roman"/>
            <w:sz w:val="24"/>
            <w:szCs w:val="24"/>
            <w:u w:val="single"/>
            <w:lang w:eastAsia="ru-RU"/>
          </w:rPr>
          <w:t>.</w:t>
        </w:r>
        <w:proofErr w:type="spellStart"/>
        <w:r w:rsidRPr="00990123">
          <w:rPr>
            <w:rFonts w:ascii="Times New Roman" w:eastAsia="Times New Roman" w:hAnsi="Times New Roman" w:cs="Times New Roman"/>
            <w:sz w:val="24"/>
            <w:szCs w:val="24"/>
            <w:u w:val="single"/>
            <w:lang w:val="en-US" w:eastAsia="ru-RU"/>
          </w:rPr>
          <w:t>rosreester</w:t>
        </w:r>
        <w:proofErr w:type="spellEnd"/>
        <w:r w:rsidRPr="00990123">
          <w:rPr>
            <w:rFonts w:ascii="Times New Roman" w:eastAsia="Times New Roman" w:hAnsi="Times New Roman" w:cs="Times New Roman"/>
            <w:sz w:val="24"/>
            <w:szCs w:val="24"/>
            <w:u w:val="single"/>
            <w:lang w:eastAsia="ru-RU"/>
          </w:rPr>
          <w:t>.</w:t>
        </w:r>
        <w:proofErr w:type="spellStart"/>
        <w:r w:rsidRPr="00990123">
          <w:rPr>
            <w:rFonts w:ascii="Times New Roman" w:eastAsia="Times New Roman" w:hAnsi="Times New Roman" w:cs="Times New Roman"/>
            <w:sz w:val="24"/>
            <w:szCs w:val="24"/>
            <w:u w:val="single"/>
            <w:lang w:val="en-US" w:eastAsia="ru-RU"/>
          </w:rPr>
          <w:t>ru</w:t>
        </w:r>
        <w:proofErr w:type="spellEnd"/>
      </w:hyperlink>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График работы: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Понедельник с 8.00 до 17.30 ч</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Вторник с 8.00 ч до 19.00 ч</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Среда с 8.00 до 17.30 ч</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Четверг с 8.00 до 16.00 ч</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Пятница с 8.00 до 16.00 ч</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Суббота с 8.00 до 16.00 ч</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Федеральное бюджетное учреждение «Кадастровая палата»: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_________________________________________________________, тел.:__________________</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Адрес (электронный адрес) для направления обращений:______________________________.</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График приема заявителей специалистами федерального бюджетного учреждения «Кадастровая палата»: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1.9.3. Информация по предоставлению муниципальной услуги размещается: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на информационных стендах уполномоченного органа.</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Информационные стенды оборудуются в доступном для заявителя месте.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перечень документов, направляемых заявителем, и требования, предъявляемые к этим документам;</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 Стандарт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2.1. Наименование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муниципального образования сельского поселения «Аргада».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2.3. Результат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решение уполномоченного органа о присвоении адреса объекту капитального строительства;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решение уполномоченного органа о присвоении адреса земельному участку;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решение уполномоченного органа об изменении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решение уполномоченного органа об аннулировании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решение уполномоченного органа об отказе в присвоении, изменении или аннулировании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Решения уполномоченного органа оформляются в форме распоряжений Комитета.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2.4. Срок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128"/>
      <w:bookmarkEnd w:id="6"/>
      <w:r w:rsidRPr="00990123">
        <w:rPr>
          <w:rFonts w:ascii="Times New Roman" w:eastAsia="Times New Roman" w:hAnsi="Times New Roman" w:cs="Times New Roman"/>
          <w:sz w:val="24"/>
          <w:szCs w:val="24"/>
          <w:lang w:eastAsia="ru-RU"/>
        </w:rPr>
        <w:t xml:space="preserve">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Pr="00990123">
        <w:rPr>
          <w:rFonts w:ascii="Times New Roman" w:eastAsia="Times New Roman" w:hAnsi="Times New Roman" w:cs="Times New Roman"/>
          <w:b/>
          <w:sz w:val="24"/>
          <w:szCs w:val="24"/>
          <w:lang w:eastAsia="ru-RU"/>
        </w:rPr>
        <w:t>5 рабочих дней</w:t>
      </w:r>
      <w:r w:rsidRPr="00990123">
        <w:rPr>
          <w:rFonts w:ascii="Times New Roman" w:eastAsia="Times New Roman" w:hAnsi="Times New Roman" w:cs="Times New Roman"/>
          <w:sz w:val="24"/>
          <w:szCs w:val="24"/>
          <w:lang w:eastAsia="ru-RU"/>
        </w:rPr>
        <w:t xml:space="preserve"> со дня поступления заявления.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10" w:anchor="P128" w:history="1">
        <w:r w:rsidRPr="00990123">
          <w:rPr>
            <w:rFonts w:ascii="Times New Roman" w:eastAsia="Times New Roman" w:hAnsi="Times New Roman" w:cs="Times New Roman"/>
            <w:sz w:val="24"/>
            <w:szCs w:val="24"/>
            <w:lang w:eastAsia="ru-RU"/>
          </w:rPr>
          <w:t>пункте 2.4.1</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рабочим днем со дня </w:t>
      </w:r>
      <w:proofErr w:type="gramStart"/>
      <w:r w:rsidRPr="00990123">
        <w:rPr>
          <w:rFonts w:ascii="Times New Roman" w:eastAsia="Times New Roman" w:hAnsi="Times New Roman" w:cs="Times New Roman"/>
          <w:sz w:val="24"/>
          <w:szCs w:val="24"/>
          <w:lang w:eastAsia="ru-RU"/>
        </w:rPr>
        <w:t>истечения</w:t>
      </w:r>
      <w:proofErr w:type="gramEnd"/>
      <w:r w:rsidRPr="00990123">
        <w:rPr>
          <w:rFonts w:ascii="Times New Roman" w:eastAsia="Times New Roman" w:hAnsi="Times New Roman" w:cs="Times New Roman"/>
          <w:sz w:val="24"/>
          <w:szCs w:val="24"/>
          <w:lang w:eastAsia="ru-RU"/>
        </w:rPr>
        <w:t xml:space="preserve"> установленного </w:t>
      </w:r>
      <w:hyperlink r:id="rId11" w:anchor="P128" w:history="1">
        <w:r w:rsidRPr="00990123">
          <w:rPr>
            <w:rFonts w:ascii="Times New Roman" w:eastAsia="Times New Roman" w:hAnsi="Times New Roman" w:cs="Times New Roman"/>
            <w:sz w:val="24"/>
            <w:szCs w:val="24"/>
            <w:lang w:eastAsia="ru-RU"/>
          </w:rPr>
          <w:t>пунктом 2.4.1</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срока, посредством почтового отправления по указанному в заявлении почтовому адресу.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2" w:anchor="P128" w:history="1">
        <w:r w:rsidRPr="00990123">
          <w:rPr>
            <w:rFonts w:ascii="Times New Roman" w:eastAsia="Times New Roman" w:hAnsi="Times New Roman" w:cs="Times New Roman"/>
            <w:sz w:val="24"/>
            <w:szCs w:val="24"/>
            <w:lang w:eastAsia="ru-RU"/>
          </w:rPr>
          <w:t>пунктом 2.4.1</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hyperlink r:id="rId13" w:history="1">
        <w:r w:rsidRPr="00990123">
          <w:rPr>
            <w:rFonts w:ascii="Times New Roman" w:eastAsia="Times New Roman" w:hAnsi="Times New Roman" w:cs="Times New Roman"/>
            <w:sz w:val="24"/>
            <w:szCs w:val="24"/>
            <w:lang w:eastAsia="ru-RU"/>
          </w:rPr>
          <w:t>Конституция</w:t>
        </w:r>
      </w:hyperlink>
      <w:r w:rsidRPr="00990123">
        <w:rPr>
          <w:rFonts w:ascii="Times New Roman" w:eastAsia="Times New Roman" w:hAnsi="Times New Roman" w:cs="Times New Roman"/>
          <w:sz w:val="24"/>
          <w:szCs w:val="24"/>
          <w:lang w:eastAsia="ru-RU"/>
        </w:rPr>
        <w:t xml:space="preserve"> Российской Федерации от 12.12.1993 ("Российская газета", 1993, N 237);</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Земельный </w:t>
      </w:r>
      <w:hyperlink r:id="rId14" w:history="1">
        <w:r w:rsidRPr="00990123">
          <w:rPr>
            <w:rFonts w:ascii="Times New Roman" w:eastAsia="Times New Roman" w:hAnsi="Times New Roman" w:cs="Times New Roman"/>
            <w:sz w:val="24"/>
            <w:szCs w:val="24"/>
            <w:lang w:eastAsia="ru-RU"/>
          </w:rPr>
          <w:t>кодекс</w:t>
        </w:r>
      </w:hyperlink>
      <w:r w:rsidRPr="00990123">
        <w:rPr>
          <w:rFonts w:ascii="Times New Roman" w:eastAsia="Times New Roman" w:hAnsi="Times New Roman" w:cs="Times New Roman"/>
          <w:sz w:val="24"/>
          <w:szCs w:val="24"/>
          <w:lang w:eastAsia="ru-RU"/>
        </w:rPr>
        <w:t xml:space="preserve"> Российской Федерации от 25.10.2001 N 136-ФЗ ("Российская газета", N 211 - 212, 30.10.2001);</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Градостроительный </w:t>
      </w:r>
      <w:hyperlink r:id="rId15" w:history="1">
        <w:r w:rsidRPr="00990123">
          <w:rPr>
            <w:rFonts w:ascii="Times New Roman" w:eastAsia="Times New Roman" w:hAnsi="Times New Roman" w:cs="Times New Roman"/>
            <w:sz w:val="24"/>
            <w:szCs w:val="24"/>
            <w:lang w:eastAsia="ru-RU"/>
          </w:rPr>
          <w:t>кодекс</w:t>
        </w:r>
      </w:hyperlink>
      <w:r w:rsidRPr="00990123">
        <w:rPr>
          <w:rFonts w:ascii="Times New Roman" w:eastAsia="Times New Roman" w:hAnsi="Times New Roman" w:cs="Times New Roman"/>
          <w:sz w:val="24"/>
          <w:szCs w:val="24"/>
          <w:lang w:eastAsia="ru-RU"/>
        </w:rPr>
        <w:t xml:space="preserve"> Российской Федерации от 29.12.2004 N 190-ФЗ ("Российская газета", N 290, 30.12.2004);</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Федеральный </w:t>
      </w:r>
      <w:hyperlink r:id="rId16" w:history="1">
        <w:r w:rsidRPr="00990123">
          <w:rPr>
            <w:rFonts w:ascii="Times New Roman" w:eastAsia="Times New Roman" w:hAnsi="Times New Roman" w:cs="Times New Roman"/>
            <w:sz w:val="24"/>
            <w:szCs w:val="24"/>
            <w:lang w:eastAsia="ru-RU"/>
          </w:rPr>
          <w:t>закон</w:t>
        </w:r>
      </w:hyperlink>
      <w:r w:rsidRPr="00990123">
        <w:rPr>
          <w:rFonts w:ascii="Times New Roman" w:eastAsia="Times New Roman" w:hAnsi="Times New Roman" w:cs="Times New Roman"/>
          <w:sz w:val="24"/>
          <w:szCs w:val="24"/>
          <w:lang w:eastAsia="ru-RU"/>
        </w:rPr>
        <w:t xml:space="preserve"> от 21.07.1997 N 122-ФЗ "О государственной регистрации прав на недвижимое имущество и сделок с ним" ("Российская газета", N 145 от 30.07.1997);</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Федеральный </w:t>
      </w:r>
      <w:hyperlink r:id="rId17" w:history="1">
        <w:r w:rsidRPr="00990123">
          <w:rPr>
            <w:rFonts w:ascii="Times New Roman" w:eastAsia="Times New Roman" w:hAnsi="Times New Roman" w:cs="Times New Roman"/>
            <w:sz w:val="24"/>
            <w:szCs w:val="24"/>
            <w:lang w:eastAsia="ru-RU"/>
          </w:rPr>
          <w:t>закон</w:t>
        </w:r>
      </w:hyperlink>
      <w:r w:rsidRPr="00990123">
        <w:rPr>
          <w:rFonts w:ascii="Times New Roman" w:eastAsia="Times New Roman" w:hAnsi="Times New Roman" w:cs="Times New Roman"/>
          <w:sz w:val="24"/>
          <w:szCs w:val="24"/>
          <w:lang w:eastAsia="ru-RU"/>
        </w:rPr>
        <w:t xml:space="preserve"> от 24.07.2007 N 221-ФЗ "О государственном кадастре недвижимости" ("Российская газета", N 165 от 01.08.2007);</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Федеральный </w:t>
      </w:r>
      <w:hyperlink r:id="rId18" w:history="1">
        <w:r w:rsidRPr="00990123">
          <w:rPr>
            <w:rFonts w:ascii="Times New Roman" w:eastAsia="Times New Roman" w:hAnsi="Times New Roman" w:cs="Times New Roman"/>
            <w:sz w:val="24"/>
            <w:szCs w:val="24"/>
            <w:lang w:eastAsia="ru-RU"/>
          </w:rPr>
          <w:t>закон</w:t>
        </w:r>
      </w:hyperlink>
      <w:r w:rsidRPr="00990123">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от 30.07.2010);</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Федеральный </w:t>
      </w:r>
      <w:hyperlink r:id="rId19" w:history="1">
        <w:r w:rsidRPr="00990123">
          <w:rPr>
            <w:rFonts w:ascii="Times New Roman" w:eastAsia="Times New Roman" w:hAnsi="Times New Roman" w:cs="Times New Roman"/>
            <w:sz w:val="24"/>
            <w:szCs w:val="24"/>
            <w:lang w:eastAsia="ru-RU"/>
          </w:rPr>
          <w:t>закон</w:t>
        </w:r>
      </w:hyperlink>
      <w:r w:rsidRPr="00990123">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("Российская газета", N 202 от 08.10.2003);</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Федеральный </w:t>
      </w:r>
      <w:hyperlink r:id="rId20" w:history="1">
        <w:r w:rsidRPr="00990123">
          <w:rPr>
            <w:rFonts w:ascii="Times New Roman" w:eastAsia="Times New Roman" w:hAnsi="Times New Roman" w:cs="Times New Roman"/>
            <w:sz w:val="24"/>
            <w:szCs w:val="24"/>
            <w:lang w:eastAsia="ru-RU"/>
          </w:rPr>
          <w:t>закон</w:t>
        </w:r>
      </w:hyperlink>
      <w:r w:rsidRPr="00990123">
        <w:rPr>
          <w:rFonts w:ascii="Times New Roman" w:eastAsia="Times New Roman" w:hAnsi="Times New Roman" w:cs="Times New Roman"/>
          <w:sz w:val="24"/>
          <w:szCs w:val="24"/>
          <w:lang w:eastAsia="ru-RU"/>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12.05.2014, N 19, ст. 2437);</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hyperlink r:id="rId21" w:history="1">
        <w:r w:rsidRPr="00990123">
          <w:rPr>
            <w:rFonts w:ascii="Times New Roman" w:eastAsia="Times New Roman" w:hAnsi="Times New Roman" w:cs="Times New Roman"/>
            <w:sz w:val="24"/>
            <w:szCs w:val="24"/>
            <w:lang w:eastAsia="ru-RU"/>
          </w:rPr>
          <w:t>постановление</w:t>
        </w:r>
      </w:hyperlink>
      <w:r w:rsidRPr="00990123">
        <w:rPr>
          <w:rFonts w:ascii="Times New Roman" w:eastAsia="Times New Roman" w:hAnsi="Times New Roman" w:cs="Times New Roman"/>
          <w:sz w:val="24"/>
          <w:szCs w:val="24"/>
          <w:lang w:eastAsia="ru-RU"/>
        </w:rPr>
        <w:t xml:space="preserve"> Правительства РФ 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N 22, ст. 3227);</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hyperlink r:id="rId22" w:history="1">
        <w:r w:rsidRPr="00990123">
          <w:rPr>
            <w:rFonts w:ascii="Times New Roman" w:eastAsia="Times New Roman" w:hAnsi="Times New Roman" w:cs="Times New Roman"/>
            <w:sz w:val="24"/>
            <w:szCs w:val="24"/>
            <w:lang w:eastAsia="ru-RU"/>
          </w:rPr>
          <w:t>постановление</w:t>
        </w:r>
      </w:hyperlink>
      <w:r w:rsidRPr="00990123">
        <w:rPr>
          <w:rFonts w:ascii="Times New Roman" w:eastAsia="Times New Roman" w:hAnsi="Times New Roman" w:cs="Times New Roman"/>
          <w:sz w:val="24"/>
          <w:szCs w:val="24"/>
          <w:lang w:eastAsia="ru-RU"/>
        </w:rPr>
        <w:t xml:space="preserve"> Правительства РФ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hyperlink r:id="rId23" w:history="1">
        <w:r w:rsidRPr="00990123">
          <w:rPr>
            <w:rFonts w:ascii="Times New Roman" w:eastAsia="Times New Roman" w:hAnsi="Times New Roman" w:cs="Times New Roman"/>
            <w:sz w:val="24"/>
            <w:szCs w:val="24"/>
            <w:lang w:eastAsia="ru-RU"/>
          </w:rPr>
          <w:t>постановление</w:t>
        </w:r>
      </w:hyperlink>
      <w:r w:rsidRPr="00990123">
        <w:rPr>
          <w:rFonts w:ascii="Times New Roman" w:eastAsia="Times New Roman" w:hAnsi="Times New Roman" w:cs="Times New Roman"/>
          <w:sz w:val="24"/>
          <w:szCs w:val="24"/>
          <w:lang w:eastAsia="ru-RU"/>
        </w:rPr>
        <w:t xml:space="preserve"> Правительства РФ от 30.04.2014 N 403 "Об исчерпывающем перечне процедур в сфере жилищного строительства" (Собрание законодательства РФ, 12.05.2014, N 19, ст. 2437);</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hyperlink r:id="rId24" w:history="1">
        <w:r w:rsidRPr="00990123">
          <w:rPr>
            <w:rFonts w:ascii="Times New Roman" w:eastAsia="Times New Roman" w:hAnsi="Times New Roman" w:cs="Times New Roman"/>
            <w:sz w:val="24"/>
            <w:szCs w:val="24"/>
            <w:lang w:eastAsia="ru-RU"/>
          </w:rPr>
          <w:t>постановление</w:t>
        </w:r>
      </w:hyperlink>
      <w:r w:rsidRPr="00990123">
        <w:rPr>
          <w:rFonts w:ascii="Times New Roman" w:eastAsia="Times New Roman" w:hAnsi="Times New Roman" w:cs="Times New Roman"/>
          <w:sz w:val="24"/>
          <w:szCs w:val="24"/>
          <w:lang w:eastAsia="ru-RU"/>
        </w:rPr>
        <w:t xml:space="preserve">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hyperlink r:id="rId25" w:history="1">
        <w:r w:rsidRPr="00990123">
          <w:rPr>
            <w:rFonts w:ascii="Times New Roman" w:eastAsia="Times New Roman" w:hAnsi="Times New Roman" w:cs="Times New Roman"/>
            <w:sz w:val="24"/>
            <w:szCs w:val="24"/>
            <w:lang w:eastAsia="ru-RU"/>
          </w:rPr>
          <w:t>приказ</w:t>
        </w:r>
      </w:hyperlink>
      <w:r w:rsidRPr="00990123">
        <w:rPr>
          <w:rFonts w:ascii="Times New Roman" w:eastAsia="Times New Roman" w:hAnsi="Times New Roman" w:cs="Times New Roman"/>
          <w:sz w:val="24"/>
          <w:szCs w:val="24"/>
          <w:lang w:eastAsia="ru-RU"/>
        </w:rPr>
        <w:t xml:space="preserve"> Министерства финансов Российской Федерации от 11.12.2014 N 146н "</w:t>
      </w:r>
      <w:proofErr w:type="gramStart"/>
      <w:r w:rsidRPr="00990123">
        <w:rPr>
          <w:rFonts w:ascii="Times New Roman" w:eastAsia="Times New Roman" w:hAnsi="Times New Roman" w:cs="Times New Roman"/>
          <w:sz w:val="24"/>
          <w:szCs w:val="24"/>
          <w:lang w:eastAsia="ru-RU"/>
        </w:rPr>
        <w:t>Об</w:t>
      </w:r>
      <w:proofErr w:type="gramEnd"/>
      <w:r w:rsidRPr="00990123">
        <w:rPr>
          <w:rFonts w:ascii="Times New Roman" w:eastAsia="Times New Roman" w:hAnsi="Times New Roman" w:cs="Times New Roman"/>
          <w:sz w:val="24"/>
          <w:szCs w:val="24"/>
          <w:lang w:eastAsia="ru-RU"/>
        </w:rPr>
        <w:t xml:space="preserve"> </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утверждении</w:t>
      </w:r>
      <w:proofErr w:type="gramEnd"/>
      <w:r w:rsidRPr="00990123">
        <w:rPr>
          <w:rFonts w:ascii="Times New Roman" w:eastAsia="Times New Roman" w:hAnsi="Times New Roman" w:cs="Times New Roman"/>
          <w:sz w:val="24"/>
          <w:szCs w:val="24"/>
          <w:lang w:eastAsia="ru-RU"/>
        </w:rPr>
        <w:t xml:space="preserve">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Перечень местных нормативных актов.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149"/>
      <w:bookmarkEnd w:id="7"/>
      <w:r w:rsidRPr="00990123">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2.6.1. Заявление о присвоении, изменении и аннулировании адреса (далее - заявление) по </w:t>
      </w:r>
      <w:hyperlink r:id="rId26" w:history="1">
        <w:r w:rsidRPr="00990123">
          <w:rPr>
            <w:rFonts w:ascii="Times New Roman" w:eastAsia="Times New Roman" w:hAnsi="Times New Roman" w:cs="Times New Roman"/>
            <w:sz w:val="24"/>
            <w:szCs w:val="24"/>
            <w:lang w:eastAsia="ru-RU"/>
          </w:rPr>
          <w:t>форме</w:t>
        </w:r>
      </w:hyperlink>
      <w:r w:rsidRPr="00990123">
        <w:rPr>
          <w:rFonts w:ascii="Times New Roman" w:eastAsia="Times New Roman" w:hAnsi="Times New Roman" w:cs="Times New Roman"/>
          <w:sz w:val="24"/>
          <w:szCs w:val="24"/>
          <w:lang w:eastAsia="ru-RU"/>
        </w:rPr>
        <w:t xml:space="preserve">, утвержденной приказом Министерства финансов Российской Федерации от 11 декабря 2014 г. N 146н. </w:t>
      </w:r>
      <w:hyperlink r:id="rId27" w:anchor="P408" w:history="1">
        <w:r w:rsidRPr="00990123">
          <w:rPr>
            <w:rFonts w:ascii="Times New Roman" w:eastAsia="Times New Roman" w:hAnsi="Times New Roman" w:cs="Times New Roman"/>
            <w:sz w:val="24"/>
            <w:szCs w:val="24"/>
            <w:lang w:eastAsia="ru-RU"/>
          </w:rPr>
          <w:t>Форма</w:t>
        </w:r>
      </w:hyperlink>
      <w:r w:rsidRPr="00990123">
        <w:rPr>
          <w:rFonts w:ascii="Times New Roman" w:eastAsia="Times New Roman" w:hAnsi="Times New Roman" w:cs="Times New Roman"/>
          <w:sz w:val="24"/>
          <w:szCs w:val="24"/>
          <w:lang w:eastAsia="ru-RU"/>
        </w:rPr>
        <w:t xml:space="preserve"> заявления приводится в приложении N 1 к настоящему Административному регламенту.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2.6.2.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2.6.3.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153"/>
      <w:bookmarkEnd w:id="8"/>
      <w:r w:rsidRPr="00990123">
        <w:rPr>
          <w:rFonts w:ascii="Times New Roman" w:eastAsia="Times New Roman" w:hAnsi="Times New Roman" w:cs="Times New Roman"/>
          <w:sz w:val="24"/>
          <w:szCs w:val="24"/>
          <w:lang w:eastAsia="ru-RU"/>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154"/>
      <w:bookmarkEnd w:id="9"/>
      <w:r w:rsidRPr="00990123">
        <w:rPr>
          <w:rFonts w:ascii="Times New Roman" w:eastAsia="Times New Roman" w:hAnsi="Times New Roman" w:cs="Times New Roman"/>
          <w:sz w:val="24"/>
          <w:szCs w:val="24"/>
          <w:lang w:eastAsia="ru-RU"/>
        </w:rPr>
        <w:t xml:space="preserve">2.7.1. Правоустанавливающие и (или) </w:t>
      </w:r>
      <w:proofErr w:type="spellStart"/>
      <w:r w:rsidRPr="00990123">
        <w:rPr>
          <w:rFonts w:ascii="Times New Roman" w:eastAsia="Times New Roman" w:hAnsi="Times New Roman" w:cs="Times New Roman"/>
          <w:sz w:val="24"/>
          <w:szCs w:val="24"/>
          <w:lang w:eastAsia="ru-RU"/>
        </w:rPr>
        <w:t>правоудостоверяющие</w:t>
      </w:r>
      <w:proofErr w:type="spellEnd"/>
      <w:r w:rsidRPr="00990123">
        <w:rPr>
          <w:rFonts w:ascii="Times New Roman" w:eastAsia="Times New Roman" w:hAnsi="Times New Roman" w:cs="Times New Roman"/>
          <w:sz w:val="24"/>
          <w:szCs w:val="24"/>
          <w:lang w:eastAsia="ru-RU"/>
        </w:rPr>
        <w:t xml:space="preserve"> документы на объект (объекты) адресации.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2.7.5. Кадастровый паспорт объекта адресации (в случае присвоения адреса объекту адресации, поставленному на кадастровый учет).</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2.7.8. Кадастровая выписка об объекте недвижимости, который снят с учета (в случае аннулирования адреса объекта адресации).</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162"/>
      <w:bookmarkEnd w:id="10"/>
      <w:r w:rsidRPr="00990123">
        <w:rPr>
          <w:rFonts w:ascii="Times New Roman" w:eastAsia="Times New Roman" w:hAnsi="Times New Roman" w:cs="Times New Roman"/>
          <w:sz w:val="24"/>
          <w:szCs w:val="24"/>
          <w:lang w:eastAsia="ru-RU"/>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2.8. </w:t>
      </w:r>
      <w:proofErr w:type="gramStart"/>
      <w:r w:rsidRPr="00990123">
        <w:rPr>
          <w:rFonts w:ascii="Times New Roman" w:eastAsia="Times New Roman" w:hAnsi="Times New Roman" w:cs="Times New Roman"/>
          <w:sz w:val="24"/>
          <w:szCs w:val="24"/>
          <w:lang w:eastAsia="ru-RU"/>
        </w:rPr>
        <w:t xml:space="preserve">Комитет запрашивает документы, указанные в </w:t>
      </w:r>
      <w:hyperlink r:id="rId28" w:anchor="P154" w:history="1">
        <w:r w:rsidRPr="00990123">
          <w:rPr>
            <w:rFonts w:ascii="Times New Roman" w:eastAsia="Times New Roman" w:hAnsi="Times New Roman" w:cs="Times New Roman"/>
            <w:sz w:val="24"/>
            <w:szCs w:val="24"/>
            <w:lang w:eastAsia="ru-RU"/>
          </w:rPr>
          <w:t>пунктах 2.7.1</w:t>
        </w:r>
      </w:hyperlink>
      <w:r w:rsidRPr="00990123">
        <w:rPr>
          <w:rFonts w:ascii="Times New Roman" w:eastAsia="Times New Roman" w:hAnsi="Times New Roman" w:cs="Times New Roman"/>
          <w:sz w:val="24"/>
          <w:szCs w:val="24"/>
          <w:lang w:eastAsia="ru-RU"/>
        </w:rPr>
        <w:t xml:space="preserve"> - </w:t>
      </w:r>
      <w:hyperlink r:id="rId29" w:anchor="P162" w:history="1">
        <w:r w:rsidRPr="00990123">
          <w:rPr>
            <w:rFonts w:ascii="Times New Roman" w:eastAsia="Times New Roman" w:hAnsi="Times New Roman" w:cs="Times New Roman"/>
            <w:sz w:val="24"/>
            <w:szCs w:val="24"/>
            <w:lang w:eastAsia="ru-RU"/>
          </w:rPr>
          <w:t>2.7.9</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 сведения, содержащиеся в них).</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Заявители (представителя заявителя) при подаче заявления вправе приложить к нему документы, указанные в </w:t>
      </w:r>
      <w:hyperlink r:id="rId30" w:anchor="P154" w:history="1">
        <w:r w:rsidRPr="00990123">
          <w:rPr>
            <w:rFonts w:ascii="Times New Roman" w:eastAsia="Times New Roman" w:hAnsi="Times New Roman" w:cs="Times New Roman"/>
            <w:sz w:val="24"/>
            <w:szCs w:val="24"/>
            <w:lang w:eastAsia="ru-RU"/>
          </w:rPr>
          <w:t>пунктах 2.7.1</w:t>
        </w:r>
      </w:hyperlink>
      <w:r w:rsidRPr="00990123">
        <w:rPr>
          <w:rFonts w:ascii="Times New Roman" w:eastAsia="Times New Roman" w:hAnsi="Times New Roman" w:cs="Times New Roman"/>
          <w:sz w:val="24"/>
          <w:szCs w:val="24"/>
          <w:lang w:eastAsia="ru-RU"/>
        </w:rPr>
        <w:t xml:space="preserve"> - </w:t>
      </w:r>
      <w:hyperlink r:id="rId31" w:anchor="P162" w:history="1">
        <w:r w:rsidRPr="00990123">
          <w:rPr>
            <w:rFonts w:ascii="Times New Roman" w:eastAsia="Times New Roman" w:hAnsi="Times New Roman" w:cs="Times New Roman"/>
            <w:sz w:val="24"/>
            <w:szCs w:val="24"/>
            <w:lang w:eastAsia="ru-RU"/>
          </w:rPr>
          <w:t>2.7.9</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если такие документы не находятся в распоряжении </w:t>
      </w:r>
      <w:proofErr w:type="gramStart"/>
      <w:r w:rsidRPr="00990123">
        <w:rPr>
          <w:rFonts w:ascii="Times New Roman" w:eastAsia="Times New Roman" w:hAnsi="Times New Roman" w:cs="Times New Roman"/>
          <w:sz w:val="24"/>
          <w:szCs w:val="24"/>
          <w:lang w:eastAsia="ru-RU"/>
        </w:rPr>
        <w:t>в</w:t>
      </w:r>
      <w:proofErr w:type="gramEnd"/>
      <w:r w:rsidRPr="00990123">
        <w:rPr>
          <w:rFonts w:ascii="Times New Roman" w:eastAsia="Times New Roman" w:hAnsi="Times New Roman" w:cs="Times New Roman"/>
          <w:sz w:val="24"/>
          <w:szCs w:val="24"/>
          <w:lang w:eastAsia="ru-RU"/>
        </w:rPr>
        <w:t xml:space="preserve"> </w:t>
      </w:r>
      <w:proofErr w:type="gramStart"/>
      <w:r w:rsidRPr="00990123">
        <w:rPr>
          <w:rFonts w:ascii="Times New Roman" w:eastAsia="Times New Roman" w:hAnsi="Times New Roman" w:cs="Times New Roman"/>
          <w:sz w:val="24"/>
          <w:szCs w:val="24"/>
          <w:lang w:eastAsia="ru-RU"/>
        </w:rPr>
        <w:t>органов</w:t>
      </w:r>
      <w:proofErr w:type="gramEnd"/>
      <w:r w:rsidRPr="00990123">
        <w:rPr>
          <w:rFonts w:ascii="Times New Roman" w:eastAsia="Times New Roman" w:hAnsi="Times New Roman" w:cs="Times New Roman"/>
          <w:sz w:val="24"/>
          <w:szCs w:val="24"/>
          <w:lang w:eastAsia="ru-RU"/>
        </w:rPr>
        <w:t xml:space="preserve">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Документы, указанные в </w:t>
      </w:r>
      <w:hyperlink r:id="rId32" w:anchor="P154" w:history="1">
        <w:r w:rsidRPr="00990123">
          <w:rPr>
            <w:rFonts w:ascii="Times New Roman" w:eastAsia="Times New Roman" w:hAnsi="Times New Roman" w:cs="Times New Roman"/>
            <w:sz w:val="24"/>
            <w:szCs w:val="24"/>
            <w:lang w:eastAsia="ru-RU"/>
          </w:rPr>
          <w:t>пунктах 2.7.1</w:t>
        </w:r>
      </w:hyperlink>
      <w:r w:rsidRPr="00990123">
        <w:rPr>
          <w:rFonts w:ascii="Times New Roman" w:eastAsia="Times New Roman" w:hAnsi="Times New Roman" w:cs="Times New Roman"/>
          <w:sz w:val="24"/>
          <w:szCs w:val="24"/>
          <w:lang w:eastAsia="ru-RU"/>
        </w:rPr>
        <w:t xml:space="preserve"> - </w:t>
      </w:r>
      <w:hyperlink r:id="rId33" w:anchor="P162" w:history="1">
        <w:r w:rsidRPr="00990123">
          <w:rPr>
            <w:rFonts w:ascii="Times New Roman" w:eastAsia="Times New Roman" w:hAnsi="Times New Roman" w:cs="Times New Roman"/>
            <w:sz w:val="24"/>
            <w:szCs w:val="24"/>
            <w:lang w:eastAsia="ru-RU"/>
          </w:rPr>
          <w:t>2.7.9</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представляемые в Комитет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2.9. При предоставлении муниципальной услуги запрещено требовать от заявителя: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990123">
          <w:rPr>
            <w:rFonts w:ascii="Times New Roman" w:eastAsia="Times New Roman" w:hAnsi="Times New Roman" w:cs="Times New Roman"/>
            <w:sz w:val="24"/>
            <w:szCs w:val="24"/>
            <w:lang w:eastAsia="ru-RU"/>
          </w:rPr>
          <w:t>части</w:t>
        </w:r>
        <w:proofErr w:type="gramEnd"/>
        <w:r w:rsidRPr="00990123">
          <w:rPr>
            <w:rFonts w:ascii="Times New Roman" w:eastAsia="Times New Roman" w:hAnsi="Times New Roman" w:cs="Times New Roman"/>
            <w:sz w:val="24"/>
            <w:szCs w:val="24"/>
            <w:lang w:eastAsia="ru-RU"/>
          </w:rPr>
          <w:t xml:space="preserve"> 6 статьи 7</w:t>
        </w:r>
      </w:hyperlink>
      <w:r w:rsidRPr="00990123">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169"/>
      <w:bookmarkEnd w:id="11"/>
      <w:r w:rsidRPr="00990123">
        <w:rPr>
          <w:rFonts w:ascii="Times New Roman" w:eastAsia="Times New Roman" w:hAnsi="Times New Roman" w:cs="Times New Roman"/>
          <w:sz w:val="24"/>
          <w:szCs w:val="24"/>
          <w:lang w:eastAsia="ru-RU"/>
        </w:rPr>
        <w:t>2.10. Основаниями для отказа в приеме документов, необходимых для предоставления муниципальной услуги, являются: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2.11. Основания для приостановления предоставления муниципальной услуги не предусмотрены.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2" w:name="P172"/>
      <w:bookmarkEnd w:id="12"/>
      <w:r w:rsidRPr="00990123">
        <w:rPr>
          <w:rFonts w:ascii="Times New Roman" w:eastAsia="Times New Roman" w:hAnsi="Times New Roman" w:cs="Times New Roman"/>
          <w:sz w:val="24"/>
          <w:szCs w:val="24"/>
          <w:lang w:eastAsia="ru-RU"/>
        </w:rPr>
        <w:t>2.12. Основания для отказа в присвоении, изменении или аннулирования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2.12.1. С заявлением о присвоении объекту адресации адреса обратилось лицо, не указанное в </w:t>
      </w:r>
      <w:hyperlink r:id="rId35" w:anchor="P50" w:history="1">
        <w:r w:rsidRPr="00990123">
          <w:rPr>
            <w:rFonts w:ascii="Times New Roman" w:eastAsia="Times New Roman" w:hAnsi="Times New Roman" w:cs="Times New Roman"/>
            <w:sz w:val="24"/>
            <w:szCs w:val="24"/>
            <w:lang w:eastAsia="ru-RU"/>
          </w:rPr>
          <w:t>пунктах 1.5</w:t>
        </w:r>
      </w:hyperlink>
      <w:r w:rsidRPr="00990123">
        <w:rPr>
          <w:rFonts w:ascii="Times New Roman" w:eastAsia="Times New Roman" w:hAnsi="Times New Roman" w:cs="Times New Roman"/>
          <w:sz w:val="24"/>
          <w:szCs w:val="24"/>
          <w:lang w:eastAsia="ru-RU"/>
        </w:rPr>
        <w:t xml:space="preserve">, </w:t>
      </w:r>
      <w:hyperlink r:id="rId36" w:anchor="P55" w:history="1">
        <w:r w:rsidRPr="00990123">
          <w:rPr>
            <w:rFonts w:ascii="Times New Roman" w:eastAsia="Times New Roman" w:hAnsi="Times New Roman" w:cs="Times New Roman"/>
            <w:sz w:val="24"/>
            <w:szCs w:val="24"/>
            <w:lang w:eastAsia="ru-RU"/>
          </w:rPr>
          <w:t>1.6</w:t>
        </w:r>
      </w:hyperlink>
      <w:r w:rsidRPr="00990123">
        <w:rPr>
          <w:rFonts w:ascii="Times New Roman" w:eastAsia="Times New Roman" w:hAnsi="Times New Roman" w:cs="Times New Roman"/>
          <w:sz w:val="24"/>
          <w:szCs w:val="24"/>
          <w:lang w:eastAsia="ru-RU"/>
        </w:rPr>
        <w:t xml:space="preserve">, </w:t>
      </w:r>
      <w:hyperlink r:id="rId37" w:anchor="P56" w:history="1">
        <w:r w:rsidRPr="00990123">
          <w:rPr>
            <w:rFonts w:ascii="Times New Roman" w:eastAsia="Times New Roman" w:hAnsi="Times New Roman" w:cs="Times New Roman"/>
            <w:sz w:val="24"/>
            <w:szCs w:val="24"/>
            <w:lang w:eastAsia="ru-RU"/>
          </w:rPr>
          <w:t>1.7</w:t>
        </w:r>
      </w:hyperlink>
      <w:r w:rsidRPr="00990123">
        <w:rPr>
          <w:rFonts w:ascii="Times New Roman" w:eastAsia="Times New Roman" w:hAnsi="Times New Roman" w:cs="Times New Roman"/>
          <w:sz w:val="24"/>
          <w:szCs w:val="24"/>
          <w:lang w:eastAsia="ru-RU"/>
        </w:rPr>
        <w:t xml:space="preserve">, </w:t>
      </w:r>
      <w:hyperlink r:id="rId38" w:anchor="P57" w:history="1">
        <w:r w:rsidRPr="00990123">
          <w:rPr>
            <w:rFonts w:ascii="Times New Roman" w:eastAsia="Times New Roman" w:hAnsi="Times New Roman" w:cs="Times New Roman"/>
            <w:sz w:val="24"/>
            <w:szCs w:val="24"/>
            <w:lang w:eastAsia="ru-RU"/>
          </w:rPr>
          <w:t>1.8</w:t>
        </w:r>
      </w:hyperlink>
      <w:r w:rsidRPr="00990123">
        <w:rPr>
          <w:rFonts w:ascii="Times New Roman" w:eastAsia="Times New Roman" w:hAnsi="Times New Roman" w:cs="Times New Roman"/>
          <w:sz w:val="24"/>
          <w:szCs w:val="24"/>
          <w:lang w:eastAsia="ru-RU"/>
        </w:rPr>
        <w:t xml:space="preserve"> настоящего Регламента.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2.12.2. Ответ на межведомственный запрос свидетельствует об отсутствии документа и (или) информации, </w:t>
      </w:r>
      <w:proofErr w:type="gramStart"/>
      <w:r w:rsidRPr="00990123">
        <w:rPr>
          <w:rFonts w:ascii="Times New Roman" w:eastAsia="Times New Roman" w:hAnsi="Times New Roman" w:cs="Times New Roman"/>
          <w:sz w:val="24"/>
          <w:szCs w:val="24"/>
          <w:lang w:eastAsia="ru-RU"/>
        </w:rPr>
        <w:t>необходимых</w:t>
      </w:r>
      <w:proofErr w:type="gramEnd"/>
      <w:r w:rsidRPr="00990123">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2.12.3.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2.12.4. Отсутствуют случаи и условия для присвоения объекту адресации адреса или аннулирования его адреса, указанные в </w:t>
      </w:r>
      <w:hyperlink r:id="rId39" w:history="1">
        <w:r w:rsidRPr="00990123">
          <w:rPr>
            <w:rFonts w:ascii="Times New Roman" w:eastAsia="Times New Roman" w:hAnsi="Times New Roman" w:cs="Times New Roman"/>
            <w:sz w:val="24"/>
            <w:szCs w:val="24"/>
            <w:lang w:eastAsia="ru-RU"/>
          </w:rPr>
          <w:t>пунктах 5</w:t>
        </w:r>
      </w:hyperlink>
      <w:r w:rsidRPr="00990123">
        <w:rPr>
          <w:rFonts w:ascii="Times New Roman" w:eastAsia="Times New Roman" w:hAnsi="Times New Roman" w:cs="Times New Roman"/>
          <w:sz w:val="24"/>
          <w:szCs w:val="24"/>
          <w:lang w:eastAsia="ru-RU"/>
        </w:rPr>
        <w:t xml:space="preserve">, </w:t>
      </w:r>
      <w:hyperlink r:id="rId40" w:history="1">
        <w:r w:rsidRPr="00990123">
          <w:rPr>
            <w:rFonts w:ascii="Times New Roman" w:eastAsia="Times New Roman" w:hAnsi="Times New Roman" w:cs="Times New Roman"/>
            <w:sz w:val="24"/>
            <w:szCs w:val="24"/>
            <w:lang w:eastAsia="ru-RU"/>
          </w:rPr>
          <w:t>8</w:t>
        </w:r>
      </w:hyperlink>
      <w:r w:rsidRPr="00990123">
        <w:rPr>
          <w:rFonts w:ascii="Times New Roman" w:eastAsia="Times New Roman" w:hAnsi="Times New Roman" w:cs="Times New Roman"/>
          <w:sz w:val="24"/>
          <w:szCs w:val="24"/>
          <w:lang w:eastAsia="ru-RU"/>
        </w:rPr>
        <w:t xml:space="preserve"> - </w:t>
      </w:r>
      <w:hyperlink r:id="rId41" w:history="1">
        <w:r w:rsidRPr="00990123">
          <w:rPr>
            <w:rFonts w:ascii="Times New Roman" w:eastAsia="Times New Roman" w:hAnsi="Times New Roman" w:cs="Times New Roman"/>
            <w:sz w:val="24"/>
            <w:szCs w:val="24"/>
            <w:lang w:eastAsia="ru-RU"/>
          </w:rPr>
          <w:t>11</w:t>
        </w:r>
      </w:hyperlink>
      <w:r w:rsidRPr="00990123">
        <w:rPr>
          <w:rFonts w:ascii="Times New Roman" w:eastAsia="Times New Roman" w:hAnsi="Times New Roman" w:cs="Times New Roman"/>
          <w:sz w:val="24"/>
          <w:szCs w:val="24"/>
          <w:lang w:eastAsia="ru-RU"/>
        </w:rPr>
        <w:t xml:space="preserve"> и </w:t>
      </w:r>
      <w:hyperlink r:id="rId42" w:history="1">
        <w:r w:rsidRPr="00990123">
          <w:rPr>
            <w:rFonts w:ascii="Times New Roman" w:eastAsia="Times New Roman" w:hAnsi="Times New Roman" w:cs="Times New Roman"/>
            <w:sz w:val="24"/>
            <w:szCs w:val="24"/>
            <w:lang w:eastAsia="ru-RU"/>
          </w:rPr>
          <w:t>14</w:t>
        </w:r>
      </w:hyperlink>
      <w:r w:rsidRPr="00990123">
        <w:rPr>
          <w:rFonts w:ascii="Times New Roman" w:eastAsia="Times New Roman" w:hAnsi="Times New Roman" w:cs="Times New Roman"/>
          <w:sz w:val="24"/>
          <w:szCs w:val="24"/>
          <w:lang w:eastAsia="ru-RU"/>
        </w:rPr>
        <w:t xml:space="preserve"> - </w:t>
      </w:r>
      <w:hyperlink r:id="rId43" w:history="1">
        <w:r w:rsidRPr="00990123">
          <w:rPr>
            <w:rFonts w:ascii="Times New Roman" w:eastAsia="Times New Roman" w:hAnsi="Times New Roman" w:cs="Times New Roman"/>
            <w:sz w:val="24"/>
            <w:szCs w:val="24"/>
            <w:lang w:eastAsia="ru-RU"/>
          </w:rPr>
          <w:t>18</w:t>
        </w:r>
      </w:hyperlink>
      <w:r w:rsidRPr="00990123">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2.13. Перечни услуг, которые являются необходимыми и обязательными для предоставления муниципальной услуги, отсутствуют.</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2.14. Предоставление муниципальной услуги осуществляется бесплатно.</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r:id="rId44" w:anchor="P149" w:history="1">
        <w:r w:rsidRPr="00990123">
          <w:rPr>
            <w:rFonts w:ascii="Times New Roman" w:eastAsia="Times New Roman" w:hAnsi="Times New Roman" w:cs="Times New Roman"/>
            <w:sz w:val="24"/>
            <w:szCs w:val="24"/>
            <w:lang w:eastAsia="ru-RU"/>
          </w:rPr>
          <w:t>пункте 2.6</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Срок регистрации заявления о предоставлении муниципальной услуги не должен превышать 1 рабочий день.</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2.17. Требования к местам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Организуется рабочее место для непосредственного </w:t>
      </w:r>
      <w:proofErr w:type="gramStart"/>
      <w:r w:rsidRPr="00990123">
        <w:rPr>
          <w:rFonts w:ascii="Times New Roman" w:eastAsia="Times New Roman" w:hAnsi="Times New Roman" w:cs="Times New Roman"/>
          <w:sz w:val="24"/>
          <w:szCs w:val="24"/>
          <w:lang w:eastAsia="ru-RU"/>
        </w:rPr>
        <w:t>взаимодействия</w:t>
      </w:r>
      <w:proofErr w:type="gramEnd"/>
      <w:r w:rsidRPr="00990123">
        <w:rPr>
          <w:rFonts w:ascii="Times New Roman" w:eastAsia="Times New Roman" w:hAnsi="Times New Roman" w:cs="Times New Roman"/>
          <w:sz w:val="24"/>
          <w:szCs w:val="24"/>
          <w:lang w:eastAsia="ru-RU"/>
        </w:rPr>
        <w:t xml:space="preserve"> ведущего прием специалиста, ответственного за предоставление муниципальной услуги, с заявителями. Для ожидания, приема заявителям отводится специальное место, оборудованное стульями, столом, снабжено бланками заявлений, бумагой, ручкой. В Комитете располагаются информационные стенды о порядке предоставления муниципальной услуги с образцами заполнения документов и перечнем документов, необходимых для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и законодательством Республики Бурятия, в том числе: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990123">
        <w:rPr>
          <w:rFonts w:ascii="Times New Roman" w:eastAsia="Times New Roman" w:hAnsi="Times New Roman" w:cs="Times New Roman"/>
          <w:sz w:val="24"/>
          <w:szCs w:val="24"/>
          <w:lang w:eastAsia="ru-RU"/>
        </w:rPr>
        <w:t>дств дл</w:t>
      </w:r>
      <w:proofErr w:type="gramEnd"/>
      <w:r w:rsidRPr="00990123">
        <w:rPr>
          <w:rFonts w:ascii="Times New Roman" w:eastAsia="Times New Roman" w:hAnsi="Times New Roman" w:cs="Times New Roman"/>
          <w:sz w:val="24"/>
          <w:szCs w:val="24"/>
          <w:lang w:eastAsia="ru-RU"/>
        </w:rPr>
        <w:t>я передвижения (кресел-колясок), оборудуются места общественного пользования);</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0123">
        <w:rPr>
          <w:rFonts w:ascii="Times New Roman" w:eastAsia="Times New Roman" w:hAnsi="Times New Roman" w:cs="Times New Roman"/>
          <w:sz w:val="24"/>
          <w:szCs w:val="24"/>
          <w:lang w:eastAsia="ru-RU"/>
        </w:rPr>
        <w:t>сурдопереводчика</w:t>
      </w:r>
      <w:proofErr w:type="spellEnd"/>
      <w:r w:rsidRPr="00990123">
        <w:rPr>
          <w:rFonts w:ascii="Times New Roman" w:eastAsia="Times New Roman" w:hAnsi="Times New Roman" w:cs="Times New Roman"/>
          <w:sz w:val="24"/>
          <w:szCs w:val="24"/>
          <w:lang w:eastAsia="ru-RU"/>
        </w:rPr>
        <w:t xml:space="preserve"> и </w:t>
      </w:r>
      <w:proofErr w:type="spellStart"/>
      <w:r w:rsidRPr="00990123">
        <w:rPr>
          <w:rFonts w:ascii="Times New Roman" w:eastAsia="Times New Roman" w:hAnsi="Times New Roman" w:cs="Times New Roman"/>
          <w:sz w:val="24"/>
          <w:szCs w:val="24"/>
          <w:lang w:eastAsia="ru-RU"/>
        </w:rPr>
        <w:t>тифлосурдопереводчика</w:t>
      </w:r>
      <w:proofErr w:type="spellEnd"/>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2.17.1. Муниципальная услуга предоставляется в соответствии с требованиями, установленными Федеральным </w:t>
      </w:r>
      <w:hyperlink r:id="rId45" w:history="1">
        <w:r w:rsidRPr="00990123">
          <w:rPr>
            <w:rFonts w:ascii="Times New Roman" w:eastAsia="Times New Roman" w:hAnsi="Times New Roman" w:cs="Times New Roman"/>
            <w:sz w:val="24"/>
            <w:szCs w:val="24"/>
            <w:lang w:eastAsia="ru-RU"/>
          </w:rPr>
          <w:t>законом</w:t>
        </w:r>
      </w:hyperlink>
      <w:r w:rsidRPr="00990123">
        <w:rPr>
          <w:rFonts w:ascii="Times New Roman" w:eastAsia="Times New Roman" w:hAnsi="Times New Roman" w:cs="Times New Roman"/>
          <w:sz w:val="24"/>
          <w:szCs w:val="24"/>
          <w:lang w:eastAsia="ru-RU"/>
        </w:rPr>
        <w:t xml:space="preserve"> от 24.11.1995 N 181-ФЗ "О социальной защите инвалидов в Российской Федерации".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2.18. Показателями доступности и качества муниципальной услуги являются: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не более двух раз;</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отсутствие нарушений сроков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ГБУ "МФЦ РБ" при предоставлении муниципальной услуги в соответствии с нормативно-правовыми актами осуществляет:</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прием запросов заявителей о предоставлении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информирование граждан по вопросам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К документам, направляемым в электронной форме, предъявляются следующие требования: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46" w:history="1">
        <w:r w:rsidRPr="00990123">
          <w:rPr>
            <w:rFonts w:ascii="Times New Roman" w:eastAsia="Times New Roman" w:hAnsi="Times New Roman" w:cs="Times New Roman"/>
            <w:sz w:val="24"/>
            <w:szCs w:val="24"/>
            <w:lang w:eastAsia="ru-RU"/>
          </w:rPr>
          <w:t>постановлению</w:t>
        </w:r>
      </w:hyperlink>
      <w:r w:rsidRPr="00990123">
        <w:rPr>
          <w:rFonts w:ascii="Times New Roman" w:eastAsia="Times New Roman" w:hAnsi="Times New Roman" w:cs="Times New Roman"/>
          <w:sz w:val="24"/>
          <w:szCs w:val="24"/>
          <w:lang w:eastAsia="ru-RU"/>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3. Состав, последовательность и сроки выполнения</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административных процедур (действий), требования к порядку</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их выполнения, в том числе особенности выполнения</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административных процедур (действий) в электронной форме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прием и регистрацию заявления и необходимых документов;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рассмотрение заявления и необходимых документов, формирование и направление межведомственного запроса (при необходимости);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подготовку и выдачу (направление) документов по результатам предоставления муниципальной услуги.</w:t>
      </w:r>
    </w:p>
    <w:p w:rsidR="00056918" w:rsidRPr="00990123" w:rsidRDefault="006C0D9E"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r:id="rId47" w:anchor="P908" w:history="1">
        <w:r w:rsidR="00056918" w:rsidRPr="00990123">
          <w:rPr>
            <w:rFonts w:ascii="Times New Roman" w:eastAsia="Times New Roman" w:hAnsi="Times New Roman" w:cs="Times New Roman"/>
            <w:sz w:val="24"/>
            <w:szCs w:val="24"/>
            <w:lang w:eastAsia="ru-RU"/>
          </w:rPr>
          <w:t>Блок-схема</w:t>
        </w:r>
      </w:hyperlink>
      <w:r w:rsidR="00056918" w:rsidRPr="00990123">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приложении N 2 к настоящему Административному регламенту.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w:t>
      </w:r>
      <w:hyperlink r:id="rId48" w:anchor="P149" w:history="1">
        <w:r w:rsidRPr="00990123">
          <w:rPr>
            <w:rFonts w:ascii="Times New Roman" w:eastAsia="Times New Roman" w:hAnsi="Times New Roman" w:cs="Times New Roman"/>
            <w:sz w:val="24"/>
            <w:szCs w:val="24"/>
            <w:lang w:eastAsia="ru-RU"/>
          </w:rPr>
          <w:t>пункте 2.6</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личное обращение в уполномоченный орган;</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обращение, поступившее в уполномоченный орган посредством почтовой связи;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обращение в ГБУ "МФЦ РБ";</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обращение в электронной форме через Единый портал;</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обращение в электронном виде через Портал адресной системы.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3" w:name="P239"/>
      <w:bookmarkEnd w:id="13"/>
      <w:r w:rsidRPr="00990123">
        <w:rPr>
          <w:rFonts w:ascii="Times New Roman" w:eastAsia="Times New Roman" w:hAnsi="Times New Roman" w:cs="Times New Roman"/>
          <w:sz w:val="24"/>
          <w:szCs w:val="24"/>
          <w:lang w:eastAsia="ru-RU"/>
        </w:rPr>
        <w:t>3.1.2. При личном обращении заявителя специалист уполномоченного органа:</w:t>
      </w:r>
    </w:p>
    <w:p w:rsid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В случае если установлены основания для отказа в приеме документов в соответствии с </w:t>
      </w:r>
      <w:hyperlink r:id="rId49" w:anchor="P169" w:history="1">
        <w:r w:rsidRPr="00990123">
          <w:rPr>
            <w:rFonts w:ascii="Times New Roman" w:eastAsia="Times New Roman" w:hAnsi="Times New Roman" w:cs="Times New Roman"/>
            <w:sz w:val="24"/>
            <w:szCs w:val="24"/>
            <w:lang w:eastAsia="ru-RU"/>
          </w:rPr>
          <w:t>пунктом 2.10</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проверяет полномочия представителя заявителя, действующего от его имени;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проверяет правильность заполнения заявления, и, если заявитель приложил документы, указанные в </w:t>
      </w:r>
      <w:hyperlink r:id="rId50" w:anchor="P149" w:history="1">
        <w:r w:rsidRPr="00990123">
          <w:rPr>
            <w:rFonts w:ascii="Times New Roman" w:eastAsia="Times New Roman" w:hAnsi="Times New Roman" w:cs="Times New Roman"/>
            <w:sz w:val="24"/>
            <w:szCs w:val="24"/>
            <w:lang w:eastAsia="ru-RU"/>
          </w:rPr>
          <w:t>пункте 2.6</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уполномоченным органом, не позднее следующего рабочего дня за днем приема документов.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 xml:space="preserve">В случае если заявление и документы, указанные в </w:t>
      </w:r>
      <w:hyperlink r:id="rId51" w:anchor="P149" w:history="1">
        <w:r w:rsidRPr="00990123">
          <w:rPr>
            <w:rFonts w:ascii="Times New Roman" w:eastAsia="Times New Roman" w:hAnsi="Times New Roman" w:cs="Times New Roman"/>
            <w:sz w:val="24"/>
            <w:szCs w:val="24"/>
            <w:lang w:eastAsia="ru-RU"/>
          </w:rPr>
          <w:t>п. 2.6</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 xml:space="preserve">Уведомление о получении заявления и документов, указанных в </w:t>
      </w:r>
      <w:hyperlink r:id="rId52" w:anchor="P149" w:history="1">
        <w:r w:rsidRPr="00990123">
          <w:rPr>
            <w:rFonts w:ascii="Times New Roman" w:eastAsia="Times New Roman" w:hAnsi="Times New Roman" w:cs="Times New Roman"/>
            <w:sz w:val="24"/>
            <w:szCs w:val="24"/>
            <w:lang w:eastAsia="ru-RU"/>
          </w:rPr>
          <w:t>п. 2.6</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Уведомление о получении заявления и документов, указанных в </w:t>
      </w:r>
      <w:hyperlink r:id="rId53" w:anchor="P149" w:history="1">
        <w:r w:rsidRPr="00990123">
          <w:rPr>
            <w:rFonts w:ascii="Times New Roman" w:eastAsia="Times New Roman" w:hAnsi="Times New Roman" w:cs="Times New Roman"/>
            <w:sz w:val="24"/>
            <w:szCs w:val="24"/>
            <w:lang w:eastAsia="ru-RU"/>
          </w:rPr>
          <w:t>п. 2.6</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день.</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Руководитель уполномоченного органа рассматривает поступившее заявление и в порядке делопроизводства направляет специалисту.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Специалист проводит проверку: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полноты и достоверности сведений, содержащихся в представленных документах;</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наличия документов, необходимых для присвоения, изменения и аннулирования адресов.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В случае если заявитель не представил документы, указанные в </w:t>
      </w:r>
      <w:hyperlink r:id="rId54" w:anchor="P153" w:history="1">
        <w:r w:rsidRPr="00990123">
          <w:rPr>
            <w:rFonts w:ascii="Times New Roman" w:eastAsia="Times New Roman" w:hAnsi="Times New Roman" w:cs="Times New Roman"/>
            <w:sz w:val="24"/>
            <w:szCs w:val="24"/>
            <w:lang w:eastAsia="ru-RU"/>
          </w:rPr>
          <w:t>пункте 2.7</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При наличии оснований для отказа в присвоении, изменении и аннулировании адреса в соответствии с </w:t>
      </w:r>
      <w:hyperlink r:id="rId55" w:anchor="P172" w:history="1">
        <w:r w:rsidRPr="00990123">
          <w:rPr>
            <w:rFonts w:ascii="Times New Roman" w:eastAsia="Times New Roman" w:hAnsi="Times New Roman" w:cs="Times New Roman"/>
            <w:sz w:val="24"/>
            <w:szCs w:val="24"/>
            <w:lang w:eastAsia="ru-RU"/>
          </w:rPr>
          <w:t>пунктом 2.12</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 - решение) специалисту, ответственному за делопроизводство.</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Специалист, ответственный за делопроизводство:</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регистрирует решение и вносит сведения о предоставлении муниципальной услуги в электронную базу;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направляет уведомление о готовности решения (в случае получения заявления через Единый портал или Портал адресной системы);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направляет решение в ГБУ "МФЦ РБ" в электронной форме, подписанное электронной подписью уполномоченного сотрудника.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 с момента получения ответов на межведомственные запросы и формирования полного пакета документов.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Максимальный срок выполнения муниципальной услуги составляет </w:t>
      </w:r>
      <w:r w:rsidRPr="00990123">
        <w:rPr>
          <w:rFonts w:ascii="Times New Roman" w:eastAsia="Times New Roman" w:hAnsi="Times New Roman" w:cs="Times New Roman"/>
          <w:b/>
          <w:sz w:val="24"/>
          <w:szCs w:val="24"/>
          <w:lang w:eastAsia="ru-RU"/>
        </w:rPr>
        <w:t>5 рабочих дней</w:t>
      </w:r>
      <w:r w:rsidRPr="00990123">
        <w:rPr>
          <w:rFonts w:ascii="Times New Roman" w:eastAsia="Times New Roman" w:hAnsi="Times New Roman" w:cs="Times New Roman"/>
          <w:sz w:val="24"/>
          <w:szCs w:val="24"/>
          <w:lang w:eastAsia="ru-RU"/>
        </w:rPr>
        <w:t xml:space="preserve"> с момента подачи заявления о присвоении, изменении и аннулировании 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w:t>
      </w:r>
      <w:hyperlink r:id="rId56" w:anchor="P128" w:history="1">
        <w:r w:rsidRPr="00990123">
          <w:rPr>
            <w:rFonts w:ascii="Times New Roman" w:eastAsia="Times New Roman" w:hAnsi="Times New Roman" w:cs="Times New Roman"/>
            <w:sz w:val="24"/>
            <w:szCs w:val="24"/>
            <w:lang w:eastAsia="ru-RU"/>
          </w:rPr>
          <w:t>п. 2.4.1</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4. Формы </w:t>
      </w:r>
      <w:proofErr w:type="gramStart"/>
      <w:r w:rsidRPr="00990123">
        <w:rPr>
          <w:rFonts w:ascii="Times New Roman" w:eastAsia="Times New Roman" w:hAnsi="Times New Roman" w:cs="Times New Roman"/>
          <w:sz w:val="24"/>
          <w:szCs w:val="24"/>
          <w:lang w:eastAsia="ru-RU"/>
        </w:rPr>
        <w:t>контроля за</w:t>
      </w:r>
      <w:proofErr w:type="gramEnd"/>
      <w:r w:rsidRPr="00990123">
        <w:rPr>
          <w:rFonts w:ascii="Times New Roman" w:eastAsia="Times New Roman" w:hAnsi="Times New Roman" w:cs="Times New Roman"/>
          <w:sz w:val="24"/>
          <w:szCs w:val="24"/>
          <w:lang w:eastAsia="ru-RU"/>
        </w:rPr>
        <w:t xml:space="preserve"> предоставлением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4.1. Порядок осуществления текущего </w:t>
      </w:r>
      <w:proofErr w:type="gramStart"/>
      <w:r w:rsidRPr="00990123">
        <w:rPr>
          <w:rFonts w:ascii="Times New Roman" w:eastAsia="Times New Roman" w:hAnsi="Times New Roman" w:cs="Times New Roman"/>
          <w:sz w:val="24"/>
          <w:szCs w:val="24"/>
          <w:lang w:eastAsia="ru-RU"/>
        </w:rPr>
        <w:t>контроля за</w:t>
      </w:r>
      <w:proofErr w:type="gramEnd"/>
      <w:r w:rsidRPr="0099012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Текущий </w:t>
      </w:r>
      <w:proofErr w:type="gramStart"/>
      <w:r w:rsidRPr="00990123">
        <w:rPr>
          <w:rFonts w:ascii="Times New Roman" w:eastAsia="Times New Roman" w:hAnsi="Times New Roman" w:cs="Times New Roman"/>
          <w:sz w:val="24"/>
          <w:szCs w:val="24"/>
          <w:lang w:eastAsia="ru-RU"/>
        </w:rPr>
        <w:t>контроль за</w:t>
      </w:r>
      <w:proofErr w:type="gramEnd"/>
      <w:r w:rsidRPr="0099012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0123">
        <w:rPr>
          <w:rFonts w:ascii="Times New Roman" w:eastAsia="Times New Roman" w:hAnsi="Times New Roman" w:cs="Times New Roman"/>
          <w:sz w:val="24"/>
          <w:szCs w:val="24"/>
          <w:lang w:eastAsia="ru-RU"/>
        </w:rPr>
        <w:t>контроля за</w:t>
      </w:r>
      <w:proofErr w:type="gramEnd"/>
      <w:r w:rsidRPr="00990123">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Проверки могут быть:</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roofErr w:type="gramStart"/>
      <w:r w:rsidRPr="00990123">
        <w:rPr>
          <w:rFonts w:ascii="Times New Roman" w:eastAsia="Times New Roman" w:hAnsi="Times New Roman" w:cs="Times New Roman"/>
          <w:sz w:val="24"/>
          <w:szCs w:val="24"/>
          <w:lang w:eastAsia="ru-RU"/>
        </w:rPr>
        <w:t>плановыми</w:t>
      </w:r>
      <w:proofErr w:type="gramEnd"/>
      <w:r w:rsidRPr="00990123">
        <w:rPr>
          <w:rFonts w:ascii="Times New Roman" w:eastAsia="Times New Roman" w:hAnsi="Times New Roman" w:cs="Times New Roman"/>
          <w:sz w:val="24"/>
          <w:szCs w:val="24"/>
          <w:lang w:eastAsia="ru-RU"/>
        </w:rPr>
        <w:t xml:space="preserve"> (осуществляются на основании полугодовых и годовых планов работы);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roofErr w:type="gramStart"/>
      <w:r w:rsidRPr="00990123">
        <w:rPr>
          <w:rFonts w:ascii="Times New Roman" w:eastAsia="Times New Roman" w:hAnsi="Times New Roman" w:cs="Times New Roman"/>
          <w:sz w:val="24"/>
          <w:szCs w:val="24"/>
          <w:lang w:eastAsia="ru-RU"/>
        </w:rPr>
        <w:t>внеплановыми</w:t>
      </w:r>
      <w:proofErr w:type="gramEnd"/>
      <w:r w:rsidRPr="00990123">
        <w:rPr>
          <w:rFonts w:ascii="Times New Roman" w:eastAsia="Times New Roman" w:hAnsi="Times New Roman" w:cs="Times New Roman"/>
          <w:sz w:val="24"/>
          <w:szCs w:val="24"/>
          <w:lang w:eastAsia="ru-RU"/>
        </w:rPr>
        <w:t xml:space="preserve"> (по конкретной жалобе (претензии) заявителя).</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Проверки осуществляются на основании приказов председателя Комитета.</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Для проведения проверки формируется комиссия, в состав которой включаются должностные лица уполномоченного органа.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Деятельность комиссии осуществляется в соответствии с приказами председателя Комитета.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Порядок и формы </w:t>
      </w:r>
      <w:proofErr w:type="gramStart"/>
      <w:r w:rsidRPr="00990123">
        <w:rPr>
          <w:rFonts w:ascii="Times New Roman" w:eastAsia="Times New Roman" w:hAnsi="Times New Roman" w:cs="Times New Roman"/>
          <w:sz w:val="24"/>
          <w:szCs w:val="24"/>
          <w:lang w:eastAsia="ru-RU"/>
        </w:rPr>
        <w:t>контроля за</w:t>
      </w:r>
      <w:proofErr w:type="gramEnd"/>
      <w:r w:rsidRPr="00990123">
        <w:rPr>
          <w:rFonts w:ascii="Times New Roman" w:eastAsia="Times New Roman" w:hAnsi="Times New Roman" w:cs="Times New Roman"/>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Для оценки качества предоставления и доступности муниципальной услуги приказом председателя Комитета назначается: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Контролер обеспечивает:</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анализ количества запросов заявителей о предоставлении муниципальной услуги и </w:t>
      </w:r>
      <w:proofErr w:type="gramStart"/>
      <w:r w:rsidRPr="00990123">
        <w:rPr>
          <w:rFonts w:ascii="Times New Roman" w:eastAsia="Times New Roman" w:hAnsi="Times New Roman" w:cs="Times New Roman"/>
          <w:sz w:val="24"/>
          <w:szCs w:val="24"/>
          <w:lang w:eastAsia="ru-RU"/>
        </w:rPr>
        <w:t>количества</w:t>
      </w:r>
      <w:proofErr w:type="gramEnd"/>
      <w:r w:rsidRPr="00990123">
        <w:rPr>
          <w:rFonts w:ascii="Times New Roman" w:eastAsia="Times New Roman" w:hAnsi="Times New Roman" w:cs="Times New Roman"/>
          <w:sz w:val="24"/>
          <w:szCs w:val="24"/>
          <w:lang w:eastAsia="ru-RU"/>
        </w:rPr>
        <w:t xml:space="preserve"> выданных заявителям результатов предоставления муниципальных услуг;</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оценку выполнения показателей качества и доступности, установленных Административным регламентом, иными нормативными правовыми актами.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sidRPr="00990123">
        <w:rPr>
          <w:rFonts w:ascii="Times New Roman" w:eastAsia="Times New Roman" w:hAnsi="Times New Roman" w:cs="Times New Roman"/>
          <w:sz w:val="24"/>
          <w:szCs w:val="24"/>
          <w:lang w:eastAsia="ru-RU"/>
        </w:rPr>
        <w:t>контроля за</w:t>
      </w:r>
      <w:proofErr w:type="gramEnd"/>
      <w:r w:rsidRPr="00990123">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Граждане, объединения и организации имеют право на любые предусмотренные действующим законодательством формы </w:t>
      </w:r>
      <w:proofErr w:type="gramStart"/>
      <w:r w:rsidRPr="00990123">
        <w:rPr>
          <w:rFonts w:ascii="Times New Roman" w:eastAsia="Times New Roman" w:hAnsi="Times New Roman" w:cs="Times New Roman"/>
          <w:sz w:val="24"/>
          <w:szCs w:val="24"/>
          <w:lang w:eastAsia="ru-RU"/>
        </w:rPr>
        <w:t>контроля за</w:t>
      </w:r>
      <w:proofErr w:type="gramEnd"/>
      <w:r w:rsidRPr="00990123">
        <w:rPr>
          <w:rFonts w:ascii="Times New Roman" w:eastAsia="Times New Roman" w:hAnsi="Times New Roman" w:cs="Times New Roman"/>
          <w:sz w:val="24"/>
          <w:szCs w:val="24"/>
          <w:lang w:eastAsia="ru-RU"/>
        </w:rPr>
        <w:t xml:space="preserve"> деятельностью органа, предоставляющего муниципальную услугу.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 Досудебный (внесудебный) порядок обжалования решений и</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действий (бездействия) органа, предоставляющего</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муниципальную услугу, а также его должностных лиц</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5.2. Предмет жалобы.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нарушение срока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отказ в предоставлении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123">
        <w:rPr>
          <w:rFonts w:ascii="Times New Roman" w:eastAsia="Times New Roman" w:hAnsi="Times New Roman" w:cs="Times New Roman"/>
          <w:sz w:val="24"/>
          <w:szCs w:val="24"/>
          <w:lang w:eastAsia="ru-RU"/>
        </w:rPr>
        <w:t xml:space="preserve"> Исправления допущенных опечаток и ошибок вносятся в течение 2 календарных дней с момента обращения заявителя.</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5.3. Орган и уполномоченные на рассмотрение жалобы должностные лица, которым может быть направлена жалоба.</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Должностным лицом уполномоченного органа, уполномоченным на рассмотрение жалоб, является председатель Комитета.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случае отсутствия председателя Комитета должностное лицо, уполномоченное на рассмотрение жалоб, назначается приказом по Комитету.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5.4. Жалоба на решения и действия (бездействие) должностных лиц, муниципальных служащих уполномоченного органа подается руководителю уполномоченного органа. На решения уполномоченного органа - руководителю Администрации (или лицу, его замещающему).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329"/>
      <w:bookmarkEnd w:id="14"/>
      <w:r w:rsidRPr="00990123">
        <w:rPr>
          <w:rFonts w:ascii="Times New Roman" w:eastAsia="Times New Roman" w:hAnsi="Times New Roman" w:cs="Times New Roman"/>
          <w:sz w:val="24"/>
          <w:szCs w:val="24"/>
          <w:lang w:eastAsia="ru-RU"/>
        </w:rPr>
        <w:t xml:space="preserve">5.5. </w:t>
      </w:r>
      <w:proofErr w:type="gramStart"/>
      <w:r w:rsidRPr="00990123">
        <w:rPr>
          <w:rFonts w:ascii="Times New Roman" w:eastAsia="Times New Roman" w:hAnsi="Times New Roman" w:cs="Times New Roman"/>
          <w:sz w:val="24"/>
          <w:szCs w:val="24"/>
          <w:lang w:eastAsia="ru-RU"/>
        </w:rPr>
        <w:t>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2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5.6. Порядок подачи и рассмотрения жалобы.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Жалоба на решения и действия (бездействие) подается в письменной форме на бумажном носителе или в электронной форме.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5.6.1. Жалоба на должностных лиц уполномоченного по адресу: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5.6.2. Жалоба на решения руководителя уполномоченного органа - руководителю Администрации (или лицу, его замещающему):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5.6.3. Жалоба может быть направлена в электронном виде через официальный сайт органов местного самоуправления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5.7. Жалоба должна содержать:</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0123">
        <w:rPr>
          <w:rFonts w:ascii="Times New Roman" w:eastAsia="Times New Roman" w:hAnsi="Times New Roman" w:cs="Times New Roman"/>
          <w:sz w:val="24"/>
          <w:szCs w:val="24"/>
          <w:lang w:eastAsia="ru-RU"/>
        </w:rPr>
        <w:t>представлена</w:t>
      </w:r>
      <w:proofErr w:type="gramEnd"/>
      <w:r w:rsidRPr="00990123">
        <w:rPr>
          <w:rFonts w:ascii="Times New Roman" w:eastAsia="Times New Roman" w:hAnsi="Times New Roman" w:cs="Times New Roman"/>
          <w:sz w:val="24"/>
          <w:szCs w:val="24"/>
          <w:lang w:eastAsia="ru-RU"/>
        </w:rPr>
        <w:t>:</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Уведомление об этом направляется в письменной форме на почтовый адрес, указанный в обращении, в течение 2 дней со дня регистрации. По обращениям, поступившим в форме электронного документа, в течение 2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5.9. Руководитель уполномоченного органа (в случае его отсутствия - должностное лицо, назначенное приказом Комитета) обеспечивает:</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а) рассмотрение жалобы в сроки, указанные в </w:t>
      </w:r>
      <w:hyperlink r:id="rId57" w:anchor="P357" w:history="1">
        <w:r w:rsidRPr="00990123">
          <w:rPr>
            <w:rFonts w:ascii="Times New Roman" w:eastAsia="Times New Roman" w:hAnsi="Times New Roman" w:cs="Times New Roman"/>
            <w:sz w:val="24"/>
            <w:szCs w:val="24"/>
            <w:lang w:eastAsia="ru-RU"/>
          </w:rPr>
          <w:t>п. 5.10</w:t>
        </w:r>
      </w:hyperlink>
      <w:r w:rsidRPr="00990123">
        <w:rPr>
          <w:rFonts w:ascii="Times New Roman" w:eastAsia="Times New Roman" w:hAnsi="Times New Roman" w:cs="Times New Roman"/>
          <w:sz w:val="24"/>
          <w:szCs w:val="24"/>
          <w:lang w:eastAsia="ru-RU"/>
        </w:rPr>
        <w:t xml:space="preserve"> настоящего Регламента;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б) направление жалобы в уполномоченный на их рассмотрение орган в соответствии с </w:t>
      </w:r>
      <w:hyperlink r:id="rId58" w:anchor="P329" w:history="1">
        <w:r w:rsidRPr="00990123">
          <w:rPr>
            <w:rFonts w:ascii="Times New Roman" w:eastAsia="Times New Roman" w:hAnsi="Times New Roman" w:cs="Times New Roman"/>
            <w:sz w:val="24"/>
            <w:szCs w:val="24"/>
            <w:lang w:eastAsia="ru-RU"/>
          </w:rPr>
          <w:t>пунктом 5.5</w:t>
        </w:r>
      </w:hyperlink>
      <w:r w:rsidRPr="00990123">
        <w:rPr>
          <w:rFonts w:ascii="Times New Roman" w:eastAsia="Times New Roman" w:hAnsi="Times New Roman" w:cs="Times New Roman"/>
          <w:sz w:val="24"/>
          <w:szCs w:val="24"/>
          <w:lang w:eastAsia="ru-RU"/>
        </w:rPr>
        <w:t xml:space="preserve"> настоящего Административного регламента.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357"/>
      <w:bookmarkEnd w:id="15"/>
      <w:r w:rsidRPr="00990123">
        <w:rPr>
          <w:rFonts w:ascii="Times New Roman" w:eastAsia="Times New Roman" w:hAnsi="Times New Roman" w:cs="Times New Roman"/>
          <w:sz w:val="24"/>
          <w:szCs w:val="24"/>
          <w:lang w:eastAsia="ru-RU"/>
        </w:rPr>
        <w:t>5.10. Сроки рассмотрения жалобы.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Жалоба, поступившая в уполномоченный орган, подлежит регистрации в течение одного рабочего дня со дня ее поступления. </w:t>
      </w:r>
      <w:proofErr w:type="gramStart"/>
      <w:r w:rsidRPr="00990123">
        <w:rPr>
          <w:rFonts w:ascii="Times New Roman" w:eastAsia="Times New Roman" w:hAnsi="Times New Roman" w:cs="Times New Roman"/>
          <w:sz w:val="24"/>
          <w:szCs w:val="24"/>
          <w:lang w:eastAsia="ru-RU"/>
        </w:rPr>
        <w:t>Жалоба рассматривается в течение 2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1 рабочего дня со дня ее регистрации.</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Основания для приостановления рассмотрения жалобы отсутствуют.</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5.12. По результатам рассмотрения жалобы руководитель уполномоченного органа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документах, либо об отказе в удовлетворении жалобы.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По результатам рассмотрения жалобы в соответствии с </w:t>
      </w:r>
      <w:hyperlink r:id="rId59" w:history="1">
        <w:r w:rsidRPr="00990123">
          <w:rPr>
            <w:rFonts w:ascii="Times New Roman" w:eastAsia="Times New Roman" w:hAnsi="Times New Roman" w:cs="Times New Roman"/>
            <w:sz w:val="24"/>
            <w:szCs w:val="24"/>
            <w:lang w:eastAsia="ru-RU"/>
          </w:rPr>
          <w:t>частью 7 статьи 11.2</w:t>
        </w:r>
      </w:hyperlink>
      <w:r w:rsidRPr="00990123">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руководитель уполномоченного органа (в случае его отсутствия - должностное лицо, назначенное приказом Комитета) принимает решение об удовлетворении жалобы либо об отказе в ее удовлетворении. Указанное решение принимается в форме акта.</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5.14. В ответе по результатам рассмотрения жалобы указываются: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 наименование органа, должность, фамилия, имя, отчество (при наличии) его должностного лица, принявшего решение по жалобе;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фамилия, имя, отчество (при наличии) заявителя;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г) основания для принятия решения по жалобе;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д) принятое по жалобе решение;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е) сведения о порядке обжалования принятого по жалобе решения.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назначенное приказом Комитета), а на решения и действия (бездействие) руководителя органа - руководитель Администрации (или лицо, его замещающее).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5.16. </w:t>
      </w:r>
      <w:proofErr w:type="gramStart"/>
      <w:r w:rsidRPr="00990123">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history="1">
        <w:r w:rsidRPr="00990123">
          <w:rPr>
            <w:rFonts w:ascii="Times New Roman" w:eastAsia="Times New Roman" w:hAnsi="Times New Roman" w:cs="Times New Roman"/>
            <w:sz w:val="24"/>
            <w:szCs w:val="24"/>
            <w:lang w:eastAsia="ru-RU"/>
          </w:rPr>
          <w:t>статьей 74.2</w:t>
        </w:r>
      </w:hyperlink>
      <w:r w:rsidRPr="00990123">
        <w:rPr>
          <w:rFonts w:ascii="Times New Roman" w:eastAsia="Times New Roman" w:hAnsi="Times New Roman" w:cs="Times New Roman"/>
          <w:sz w:val="24"/>
          <w:szCs w:val="24"/>
          <w:lang w:eastAsia="ru-RU"/>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приказом Комитета) либо руководитель Администрации (или лицо, его замещающее) незамедлительно направляет соответствующие материалы в органы прокуратуры.</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5.17. Уполномоченный орган оставляет жалобу без ответа в следующих случаях:</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5.18. Уполномоченный орган отказывает в удовлетворении жалобы в следующих случаях:</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 наличия вступившего в законную силу решения суда, арбитражного суда по жалобе о том же предмете и по тем же основаниям;</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б) наличия решения по жалобе, принятого ранее в отношении того же заявителя и по тому же предмету жалобы;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признания ее необоснованной.</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5.19. Порядок обжалования решения по жалобе.</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Заявитель имеет право обжаловать принятое по жалобе решение в вышестоящий орган - Администрацию и (или) в судебном порядке в соответствии с законодательством Российской Федерации.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5.20. Право заявителя на получение информации и документов, необходимых для обоснования и рассмотрения жалобы.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056918"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1) запрашивать дополнительные документы и материалы, в том числе в электронном виде;</w:t>
      </w: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3) получать письменный ответ по существу поставленных в жалобе вопросов;</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4) обращаться с заявлением о прекращении рассмотрения жалобы.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5.21. Способы информирования заявителей о порядке подачи и рассмотрения жалобы.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6918" w:rsidRDefault="00056918"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90123" w:rsidRPr="00990123" w:rsidRDefault="00990123"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Приложение N 1</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к Административному регламенту</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предоставления </w:t>
      </w:r>
      <w:proofErr w:type="gramStart"/>
      <w:r w:rsidRPr="00990123">
        <w:rPr>
          <w:rFonts w:ascii="Times New Roman" w:eastAsia="Times New Roman" w:hAnsi="Times New Roman" w:cs="Times New Roman"/>
          <w:sz w:val="24"/>
          <w:szCs w:val="24"/>
          <w:lang w:eastAsia="ru-RU"/>
        </w:rPr>
        <w:t>муниципальной</w:t>
      </w:r>
      <w:proofErr w:type="gramEnd"/>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услуги "Присвоение адреса</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объекту </w:t>
      </w:r>
      <w:proofErr w:type="gramStart"/>
      <w:r w:rsidRPr="00990123">
        <w:rPr>
          <w:rFonts w:ascii="Times New Roman" w:eastAsia="Times New Roman" w:hAnsi="Times New Roman" w:cs="Times New Roman"/>
          <w:sz w:val="24"/>
          <w:szCs w:val="24"/>
          <w:lang w:eastAsia="ru-RU"/>
        </w:rPr>
        <w:t>капитального</w:t>
      </w:r>
      <w:proofErr w:type="gramEnd"/>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строительства", "Присвоение</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адреса объекту недвижимого</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имущества"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6" w:name="P408"/>
      <w:bookmarkEnd w:id="16"/>
      <w:r w:rsidRPr="00990123">
        <w:rPr>
          <w:rFonts w:ascii="Times New Roman" w:eastAsia="Times New Roman" w:hAnsi="Times New Roman" w:cs="Times New Roman"/>
          <w:sz w:val="24"/>
          <w:szCs w:val="24"/>
          <w:lang w:eastAsia="ru-RU"/>
        </w:rPr>
        <w:t>ФОРМА ЗАЯВЛЕНИЯ</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О ПРИСВОЕНИИ ОБЪЕКТУ АДРЕСАЦИИ АДРЕСА ИЛИ АННУЛИРОВАНИИ ЕГО</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АДРЕСА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056918" w:rsidRPr="00990123" w:rsidTr="00056918">
        <w:tc>
          <w:tcPr>
            <w:tcW w:w="6316" w:type="dxa"/>
            <w:gridSpan w:val="7"/>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Лист N ___</w:t>
            </w:r>
          </w:p>
        </w:tc>
        <w:tc>
          <w:tcPr>
            <w:tcW w:w="1417"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Всего листов ___</w:t>
            </w:r>
          </w:p>
        </w:tc>
      </w:tr>
      <w:tr w:rsidR="00056918" w:rsidRPr="00990123" w:rsidTr="00056918">
        <w:tc>
          <w:tcPr>
            <w:tcW w:w="9064" w:type="dxa"/>
            <w:gridSpan w:val="11"/>
            <w:tcBorders>
              <w:top w:val="single" w:sz="4" w:space="0" w:color="auto"/>
              <w:left w:val="nil"/>
              <w:bottom w:val="single" w:sz="4" w:space="0" w:color="auto"/>
              <w:right w:val="nil"/>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550"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1</w:t>
            </w:r>
          </w:p>
        </w:tc>
        <w:tc>
          <w:tcPr>
            <w:tcW w:w="386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Заявление</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990123">
              <w:rPr>
                <w:rFonts w:ascii="Times New Roman" w:eastAsia="Times New Roman" w:hAnsi="Times New Roman" w:cs="Times New Roman"/>
                <w:sz w:val="24"/>
                <w:szCs w:val="24"/>
              </w:rPr>
              <w:t>(наименование органа местного</w:t>
            </w:r>
            <w:proofErr w:type="gramEnd"/>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самоуправления, органа</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______________________________</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2</w:t>
            </w:r>
          </w:p>
        </w:tc>
        <w:tc>
          <w:tcPr>
            <w:tcW w:w="4118"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Заявление принято</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регистрационный номер _____________,</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листов заявления _________,</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прилагаемых документов ___,</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 том числе оригиналов ___, копий ___, количество листов в оригиналах ___, копиях ___,</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ФИО должностного лица _____________,</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подпись должностного лица _________,</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дата "__" __________ ____ </w:t>
            </w:r>
            <w:proofErr w:type="gramStart"/>
            <w:r w:rsidRPr="00990123">
              <w:rPr>
                <w:rFonts w:ascii="Times New Roman" w:eastAsia="Times New Roman" w:hAnsi="Times New Roman" w:cs="Times New Roman"/>
                <w:sz w:val="24"/>
                <w:szCs w:val="24"/>
              </w:rPr>
              <w:t>г</w:t>
            </w:r>
            <w:proofErr w:type="gramEnd"/>
            <w:r w:rsidRPr="00990123">
              <w:rPr>
                <w:rFonts w:ascii="Times New Roman" w:eastAsia="Times New Roman" w:hAnsi="Times New Roman" w:cs="Times New Roman"/>
                <w:sz w:val="24"/>
                <w:szCs w:val="24"/>
              </w:rPr>
              <w:t>.</w:t>
            </w:r>
          </w:p>
        </w:tc>
      </w:tr>
      <w:tr w:rsidR="00056918" w:rsidRPr="00990123" w:rsidTr="00056918">
        <w:tc>
          <w:tcPr>
            <w:tcW w:w="550"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3.1</w:t>
            </w:r>
          </w:p>
        </w:tc>
        <w:tc>
          <w:tcPr>
            <w:tcW w:w="8514"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Прошу в отношении объекта адресации: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Вид:</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967" w:type="dxa"/>
            <w:gridSpan w:val="2"/>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Объект незавершенного строительства</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7" w:type="dxa"/>
            <w:tcBorders>
              <w:top w:val="nil"/>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503" w:type="dxa"/>
            <w:tcBorders>
              <w:top w:val="nil"/>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20" w:type="dxa"/>
            <w:tcBorders>
              <w:top w:val="nil"/>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752" w:type="dxa"/>
            <w:gridSpan w:val="4"/>
            <w:tcBorders>
              <w:top w:val="nil"/>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7" w:type="dxa"/>
            <w:tcBorders>
              <w:top w:val="nil"/>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503" w:type="dxa"/>
            <w:tcBorders>
              <w:top w:val="nil"/>
              <w:left w:val="single" w:sz="4" w:space="0" w:color="auto"/>
              <w:bottom w:val="nil"/>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Здание</w:t>
            </w:r>
          </w:p>
        </w:tc>
        <w:tc>
          <w:tcPr>
            <w:tcW w:w="420" w:type="dxa"/>
            <w:tcBorders>
              <w:top w:val="nil"/>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752" w:type="dxa"/>
            <w:gridSpan w:val="4"/>
            <w:tcBorders>
              <w:top w:val="nil"/>
              <w:left w:val="single" w:sz="4" w:space="0" w:color="auto"/>
              <w:bottom w:val="nil"/>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r>
      <w:tr w:rsidR="00056918" w:rsidRPr="00990123" w:rsidTr="00056918">
        <w:tc>
          <w:tcPr>
            <w:tcW w:w="550" w:type="dxa"/>
            <w:vMerge w:val="restart"/>
            <w:tcBorders>
              <w:top w:val="single" w:sz="4" w:space="0" w:color="auto"/>
              <w:left w:val="single" w:sz="4" w:space="0" w:color="auto"/>
              <w:bottom w:val="single" w:sz="4" w:space="0" w:color="auto"/>
              <w:right w:val="single" w:sz="4" w:space="0" w:color="auto"/>
            </w:tcBorders>
            <w:hideMark/>
          </w:tcPr>
          <w:p w:rsidR="00990123" w:rsidRDefault="00990123" w:rsidP="00990123">
            <w:pPr>
              <w:widowControl w:val="0"/>
              <w:autoSpaceDE w:val="0"/>
              <w:autoSpaceDN w:val="0"/>
              <w:spacing w:after="0" w:line="240" w:lineRule="auto"/>
              <w:rPr>
                <w:rFonts w:ascii="Times New Roman" w:eastAsia="Times New Roman" w:hAnsi="Times New Roman" w:cs="Times New Roman"/>
                <w:sz w:val="24"/>
                <w:szCs w:val="24"/>
              </w:rPr>
            </w:pPr>
          </w:p>
          <w:p w:rsidR="00990123" w:rsidRDefault="00990123" w:rsidP="00990123">
            <w:pPr>
              <w:widowControl w:val="0"/>
              <w:autoSpaceDE w:val="0"/>
              <w:autoSpaceDN w:val="0"/>
              <w:spacing w:after="0" w:line="240" w:lineRule="auto"/>
              <w:rPr>
                <w:rFonts w:ascii="Times New Roman" w:eastAsia="Times New Roman" w:hAnsi="Times New Roman" w:cs="Times New Roman"/>
                <w:sz w:val="24"/>
                <w:szCs w:val="24"/>
              </w:rPr>
            </w:pP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3.2</w:t>
            </w:r>
          </w:p>
        </w:tc>
        <w:tc>
          <w:tcPr>
            <w:tcW w:w="8514"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Присвоить адрес</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В связи </w:t>
            </w:r>
            <w:proofErr w:type="gramStart"/>
            <w:r w:rsidRPr="00990123">
              <w:rPr>
                <w:rFonts w:ascii="Times New Roman" w:eastAsia="Times New Roman" w:hAnsi="Times New Roman" w:cs="Times New Roman"/>
                <w:sz w:val="24"/>
                <w:szCs w:val="24"/>
              </w:rPr>
              <w:t>с</w:t>
            </w:r>
            <w:proofErr w:type="gramEnd"/>
            <w:r w:rsidRPr="00990123">
              <w:rPr>
                <w:rFonts w:ascii="Times New Roman" w:eastAsia="Times New Roman" w:hAnsi="Times New Roman" w:cs="Times New Roman"/>
                <w:sz w:val="24"/>
                <w:szCs w:val="24"/>
              </w:rPr>
              <w:t>:</w:t>
            </w:r>
          </w:p>
        </w:tc>
      </w:tr>
      <w:tr w:rsidR="00990123"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tcPr>
          <w:p w:rsidR="00990123" w:rsidRPr="00990123" w:rsidRDefault="00990123" w:rsidP="00990123">
            <w:pPr>
              <w:spacing w:after="0" w:line="240" w:lineRule="auto"/>
              <w:rPr>
                <w:rFonts w:ascii="Times New Roman" w:eastAsia="Times New Roman" w:hAnsi="Times New Roman" w:cs="Times New Roman"/>
                <w:sz w:val="24"/>
                <w:szCs w:val="24"/>
              </w:rPr>
            </w:pPr>
          </w:p>
        </w:tc>
        <w:tc>
          <w:tcPr>
            <w:tcW w:w="8514" w:type="dxa"/>
            <w:gridSpan w:val="10"/>
            <w:tcBorders>
              <w:top w:val="single" w:sz="4" w:space="0" w:color="auto"/>
              <w:left w:val="single" w:sz="4" w:space="0" w:color="auto"/>
              <w:bottom w:val="single" w:sz="4" w:space="0" w:color="auto"/>
              <w:right w:val="single" w:sz="4" w:space="0" w:color="auto"/>
            </w:tcBorders>
          </w:tcPr>
          <w:p w:rsidR="00990123" w:rsidRPr="00990123" w:rsidRDefault="00990123" w:rsidP="00990123">
            <w:pPr>
              <w:widowControl w:val="0"/>
              <w:autoSpaceDE w:val="0"/>
              <w:autoSpaceDN w:val="0"/>
              <w:spacing w:after="0" w:line="240" w:lineRule="auto"/>
              <w:rPr>
                <w:rFonts w:ascii="Times New Roman" w:eastAsia="Times New Roman" w:hAnsi="Times New Roman" w:cs="Times New Roman"/>
                <w:sz w:val="24"/>
                <w:szCs w:val="24"/>
              </w:rPr>
            </w:pPr>
          </w:p>
        </w:tc>
      </w:tr>
      <w:tr w:rsidR="00990123"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tcPr>
          <w:p w:rsidR="00990123" w:rsidRPr="00990123" w:rsidRDefault="00990123" w:rsidP="00990123">
            <w:pPr>
              <w:spacing w:after="0" w:line="240" w:lineRule="auto"/>
              <w:rPr>
                <w:rFonts w:ascii="Times New Roman" w:eastAsia="Times New Roman" w:hAnsi="Times New Roman" w:cs="Times New Roman"/>
                <w:sz w:val="24"/>
                <w:szCs w:val="24"/>
              </w:rPr>
            </w:pPr>
          </w:p>
        </w:tc>
        <w:tc>
          <w:tcPr>
            <w:tcW w:w="8514" w:type="dxa"/>
            <w:gridSpan w:val="10"/>
            <w:tcBorders>
              <w:top w:val="single" w:sz="4" w:space="0" w:color="auto"/>
              <w:left w:val="single" w:sz="4" w:space="0" w:color="auto"/>
              <w:bottom w:val="single" w:sz="4" w:space="0" w:color="auto"/>
              <w:right w:val="single" w:sz="4" w:space="0" w:color="auto"/>
            </w:tcBorders>
          </w:tcPr>
          <w:p w:rsidR="00990123" w:rsidRPr="00990123" w:rsidRDefault="00990123"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77" w:type="dxa"/>
            <w:gridSpan w:val="9"/>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Образованием земельного участка</w:t>
            </w:r>
            <w:r w:rsidR="00990123">
              <w:rPr>
                <w:rFonts w:ascii="Times New Roman" w:eastAsia="Times New Roman" w:hAnsi="Times New Roman" w:cs="Times New Roman"/>
                <w:sz w:val="24"/>
                <w:szCs w:val="24"/>
              </w:rPr>
              <w:t xml:space="preserve"> </w:t>
            </w:r>
            <w:r w:rsidRPr="00990123">
              <w:rPr>
                <w:rFonts w:ascii="Times New Roman" w:eastAsia="Times New Roman" w:hAnsi="Times New Roman" w:cs="Times New Roman"/>
                <w:sz w:val="24"/>
                <w:szCs w:val="24"/>
              </w:rPr>
              <w:t>(</w:t>
            </w:r>
            <w:proofErr w:type="spellStart"/>
            <w:r w:rsidRPr="00990123">
              <w:rPr>
                <w:rFonts w:ascii="Times New Roman" w:eastAsia="Times New Roman" w:hAnsi="Times New Roman" w:cs="Times New Roman"/>
                <w:sz w:val="24"/>
                <w:szCs w:val="24"/>
              </w:rPr>
              <w:t>ов</w:t>
            </w:r>
            <w:proofErr w:type="spellEnd"/>
            <w:r w:rsidRPr="00990123">
              <w:rPr>
                <w:rFonts w:ascii="Times New Roman" w:eastAsia="Times New Roman" w:hAnsi="Times New Roman" w:cs="Times New Roman"/>
                <w:sz w:val="24"/>
                <w:szCs w:val="24"/>
              </w:rPr>
              <w:t>) из земель, находящихся в государственной или муниципальной собственности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Образованием земельного участк</w:t>
            </w:r>
            <w:proofErr w:type="gramStart"/>
            <w:r w:rsidRPr="00990123">
              <w:rPr>
                <w:rFonts w:ascii="Times New Roman" w:eastAsia="Times New Roman" w:hAnsi="Times New Roman" w:cs="Times New Roman"/>
                <w:sz w:val="24"/>
                <w:szCs w:val="24"/>
              </w:rPr>
              <w:t>а(</w:t>
            </w:r>
            <w:proofErr w:type="spellStart"/>
            <w:proofErr w:type="gramEnd"/>
            <w:r w:rsidRPr="00990123">
              <w:rPr>
                <w:rFonts w:ascii="Times New Roman" w:eastAsia="Times New Roman" w:hAnsi="Times New Roman" w:cs="Times New Roman"/>
                <w:sz w:val="24"/>
                <w:szCs w:val="24"/>
              </w:rPr>
              <w:t>ов</w:t>
            </w:r>
            <w:proofErr w:type="spellEnd"/>
            <w:r w:rsidRPr="00990123">
              <w:rPr>
                <w:rFonts w:ascii="Times New Roman" w:eastAsia="Times New Roman" w:hAnsi="Times New Roman" w:cs="Times New Roman"/>
                <w:sz w:val="24"/>
                <w:szCs w:val="24"/>
              </w:rPr>
              <w:t>) путем раздела земельного участка</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земельного участка, раздел которого осуществляется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77" w:type="dxa"/>
            <w:gridSpan w:val="9"/>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Образованием земельного участка путем объединения земельных участков</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Кадастровый номер объединяемого земельного участка </w:t>
            </w:r>
            <w:hyperlink r:id="rId61" w:anchor="P890" w:history="1">
              <w:r w:rsidRPr="00990123">
                <w:rPr>
                  <w:rFonts w:ascii="Times New Roman" w:eastAsia="Times New Roman" w:hAnsi="Times New Roman" w:cs="Times New Roman"/>
                  <w:sz w:val="24"/>
                  <w:szCs w:val="24"/>
                </w:rPr>
                <w:t>&lt;1&gt;</w:t>
              </w:r>
            </w:hyperlink>
          </w:p>
        </w:tc>
        <w:tc>
          <w:tcPr>
            <w:tcW w:w="4650"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Адрес объединяемого земельного участка </w:t>
            </w:r>
            <w:hyperlink r:id="rId62" w:anchor="P890" w:history="1">
              <w:r w:rsidRPr="00990123">
                <w:rPr>
                  <w:rFonts w:ascii="Times New Roman" w:eastAsia="Times New Roman" w:hAnsi="Times New Roman" w:cs="Times New Roman"/>
                  <w:sz w:val="24"/>
                  <w:szCs w:val="24"/>
                </w:rPr>
                <w:t>&lt;1&gt;</w:t>
              </w:r>
            </w:hyperlink>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650"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bl>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056918" w:rsidRPr="00990123" w:rsidTr="00056918">
        <w:tc>
          <w:tcPr>
            <w:tcW w:w="6316"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Лист N ___</w:t>
            </w:r>
          </w:p>
        </w:tc>
        <w:tc>
          <w:tcPr>
            <w:tcW w:w="1417"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Всего листов ___</w:t>
            </w:r>
          </w:p>
        </w:tc>
      </w:tr>
      <w:tr w:rsidR="00056918" w:rsidRPr="00990123" w:rsidTr="00056918">
        <w:tc>
          <w:tcPr>
            <w:tcW w:w="9064" w:type="dxa"/>
            <w:gridSpan w:val="6"/>
            <w:tcBorders>
              <w:top w:val="single" w:sz="4" w:space="0" w:color="auto"/>
              <w:left w:val="nil"/>
              <w:bottom w:val="single" w:sz="4" w:space="0" w:color="auto"/>
              <w:right w:val="nil"/>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522" w:type="dxa"/>
            <w:vMerge w:val="restart"/>
            <w:tcBorders>
              <w:top w:val="single" w:sz="4" w:space="0" w:color="auto"/>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Образованием земельного участк</w:t>
            </w:r>
            <w:proofErr w:type="gramStart"/>
            <w:r w:rsidRPr="00990123">
              <w:rPr>
                <w:rFonts w:ascii="Times New Roman" w:eastAsia="Times New Roman" w:hAnsi="Times New Roman" w:cs="Times New Roman"/>
                <w:sz w:val="24"/>
                <w:szCs w:val="24"/>
              </w:rPr>
              <w:t>а(</w:t>
            </w:r>
            <w:proofErr w:type="spellStart"/>
            <w:proofErr w:type="gramEnd"/>
            <w:r w:rsidRPr="00990123">
              <w:rPr>
                <w:rFonts w:ascii="Times New Roman" w:eastAsia="Times New Roman" w:hAnsi="Times New Roman" w:cs="Times New Roman"/>
                <w:sz w:val="24"/>
                <w:szCs w:val="24"/>
              </w:rPr>
              <w:t>ов</w:t>
            </w:r>
            <w:proofErr w:type="spellEnd"/>
            <w:r w:rsidRPr="00990123">
              <w:rPr>
                <w:rFonts w:ascii="Times New Roman" w:eastAsia="Times New Roman" w:hAnsi="Times New Roman" w:cs="Times New Roman"/>
                <w:sz w:val="24"/>
                <w:szCs w:val="24"/>
              </w:rPr>
              <w:t>) путем выдела из земельного участка</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земельного участка, из которого осуществляется выдел</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Образованием земельного участк</w:t>
            </w:r>
            <w:proofErr w:type="gramStart"/>
            <w:r w:rsidRPr="00990123">
              <w:rPr>
                <w:rFonts w:ascii="Times New Roman" w:eastAsia="Times New Roman" w:hAnsi="Times New Roman" w:cs="Times New Roman"/>
                <w:sz w:val="24"/>
                <w:szCs w:val="24"/>
              </w:rPr>
              <w:t>а(</w:t>
            </w:r>
            <w:proofErr w:type="spellStart"/>
            <w:proofErr w:type="gramEnd"/>
            <w:r w:rsidRPr="00990123">
              <w:rPr>
                <w:rFonts w:ascii="Times New Roman" w:eastAsia="Times New Roman" w:hAnsi="Times New Roman" w:cs="Times New Roman"/>
                <w:sz w:val="24"/>
                <w:szCs w:val="24"/>
              </w:rPr>
              <w:t>ов</w:t>
            </w:r>
            <w:proofErr w:type="spellEnd"/>
            <w:r w:rsidRPr="00990123">
              <w:rPr>
                <w:rFonts w:ascii="Times New Roman" w:eastAsia="Times New Roman" w:hAnsi="Times New Roman" w:cs="Times New Roman"/>
                <w:sz w:val="24"/>
                <w:szCs w:val="24"/>
              </w:rPr>
              <w:t>) путем перераспределения земельных участков</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земельных участков, которые перераспределяются</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Кадастровый номер земельного участка, который перераспределяется </w:t>
            </w:r>
            <w:hyperlink r:id="rId63" w:anchor="P891" w:history="1">
              <w:r w:rsidRPr="00990123">
                <w:rPr>
                  <w:rFonts w:ascii="Times New Roman" w:eastAsia="Times New Roman" w:hAnsi="Times New Roman" w:cs="Times New Roman"/>
                  <w:sz w:val="24"/>
                  <w:szCs w:val="24"/>
                </w:rPr>
                <w:t>&lt;2&gt;</w:t>
              </w:r>
            </w:hyperlink>
          </w:p>
        </w:tc>
        <w:tc>
          <w:tcPr>
            <w:tcW w:w="4692"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Адрес земельного участка, который перераспределяется </w:t>
            </w:r>
            <w:hyperlink r:id="rId64" w:anchor="P891" w:history="1">
              <w:r w:rsidRPr="00990123">
                <w:rPr>
                  <w:rFonts w:ascii="Times New Roman" w:eastAsia="Times New Roman" w:hAnsi="Times New Roman" w:cs="Times New Roman"/>
                  <w:sz w:val="24"/>
                  <w:szCs w:val="24"/>
                </w:rPr>
                <w:t>&lt;2&gt;</w:t>
              </w:r>
            </w:hyperlink>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Строительством, реконструкцией здания, сооружения</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5" w:history="1">
              <w:r w:rsidRPr="00990123">
                <w:rPr>
                  <w:rFonts w:ascii="Times New Roman" w:eastAsia="Times New Roman" w:hAnsi="Times New Roman" w:cs="Times New Roman"/>
                  <w:sz w:val="24"/>
                  <w:szCs w:val="24"/>
                </w:rPr>
                <w:t>кодексом</w:t>
              </w:r>
            </w:hyperlink>
            <w:r w:rsidRPr="00990123">
              <w:rPr>
                <w:rFonts w:ascii="Times New Roman" w:eastAsia="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Тип здания, сооружения, объекта незавершенного строительства</w:t>
            </w: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Кадастровый номер земельного </w:t>
            </w:r>
            <w:r w:rsidRPr="00990123">
              <w:rPr>
                <w:rFonts w:ascii="Times New Roman" w:eastAsia="Times New Roman" w:hAnsi="Times New Roman" w:cs="Times New Roman"/>
                <w:sz w:val="24"/>
                <w:szCs w:val="24"/>
              </w:rPr>
              <w:lastRenderedPageBreak/>
              <w:t>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lastRenderedPageBreak/>
              <w:t xml:space="preserve">Адрес земельного участка, на котором </w:t>
            </w:r>
            <w:r w:rsidRPr="00990123">
              <w:rPr>
                <w:rFonts w:ascii="Times New Roman" w:eastAsia="Times New Roman" w:hAnsi="Times New Roman" w:cs="Times New Roman"/>
                <w:sz w:val="24"/>
                <w:szCs w:val="24"/>
              </w:rPr>
              <w:lastRenderedPageBreak/>
              <w:t>осуществляется строительство (реконструкция)</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Переводом жилого помещения в нежилое помещение и нежилого помещения в жилое помещение</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помещения</w:t>
            </w: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nil"/>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692"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bl>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056918" w:rsidRPr="00990123" w:rsidTr="00056918">
        <w:tc>
          <w:tcPr>
            <w:tcW w:w="6316" w:type="dxa"/>
            <w:gridSpan w:val="9"/>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Лист N ___</w:t>
            </w:r>
          </w:p>
        </w:tc>
        <w:tc>
          <w:tcPr>
            <w:tcW w:w="140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Всего листов ___</w:t>
            </w:r>
          </w:p>
        </w:tc>
      </w:tr>
      <w:tr w:rsidR="00056918" w:rsidRPr="00990123" w:rsidTr="00056918">
        <w:tc>
          <w:tcPr>
            <w:tcW w:w="9047" w:type="dxa"/>
            <w:gridSpan w:val="13"/>
            <w:tcBorders>
              <w:top w:val="single" w:sz="4" w:space="0" w:color="auto"/>
              <w:left w:val="nil"/>
              <w:bottom w:val="single" w:sz="4" w:space="0" w:color="auto"/>
              <w:right w:val="nil"/>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550"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Образованием помещени</w:t>
            </w:r>
            <w:proofErr w:type="gramStart"/>
            <w:r w:rsidRPr="00990123">
              <w:rPr>
                <w:rFonts w:ascii="Times New Roman" w:eastAsia="Times New Roman" w:hAnsi="Times New Roman" w:cs="Times New Roman"/>
                <w:sz w:val="24"/>
                <w:szCs w:val="24"/>
              </w:rPr>
              <w:t>я(</w:t>
            </w:r>
            <w:proofErr w:type="spellStart"/>
            <w:proofErr w:type="gramEnd"/>
            <w:r w:rsidRPr="00990123">
              <w:rPr>
                <w:rFonts w:ascii="Times New Roman" w:eastAsia="Times New Roman" w:hAnsi="Times New Roman" w:cs="Times New Roman"/>
                <w:sz w:val="24"/>
                <w:szCs w:val="24"/>
              </w:rPr>
              <w:t>ий</w:t>
            </w:r>
            <w:proofErr w:type="spellEnd"/>
            <w:r w:rsidRPr="00990123">
              <w:rPr>
                <w:rFonts w:ascii="Times New Roman" w:eastAsia="Times New Roman" w:hAnsi="Times New Roman" w:cs="Times New Roman"/>
                <w:sz w:val="24"/>
                <w:szCs w:val="24"/>
              </w:rPr>
              <w:t>) в здании, сооружении путем раздела здания, сооружения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здания, сооружения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803" w:type="dxa"/>
            <w:gridSpan w:val="8"/>
            <w:tcBorders>
              <w:top w:val="nil"/>
              <w:left w:val="single" w:sz="4" w:space="0" w:color="auto"/>
              <w:bottom w:val="nil"/>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Образованием помещени</w:t>
            </w:r>
            <w:proofErr w:type="gramStart"/>
            <w:r w:rsidRPr="00990123">
              <w:rPr>
                <w:rFonts w:ascii="Times New Roman" w:eastAsia="Times New Roman" w:hAnsi="Times New Roman" w:cs="Times New Roman"/>
                <w:sz w:val="24"/>
                <w:szCs w:val="24"/>
              </w:rPr>
              <w:t>я(</w:t>
            </w:r>
            <w:proofErr w:type="spellStart"/>
            <w:proofErr w:type="gramEnd"/>
            <w:r w:rsidRPr="00990123">
              <w:rPr>
                <w:rFonts w:ascii="Times New Roman" w:eastAsia="Times New Roman" w:hAnsi="Times New Roman" w:cs="Times New Roman"/>
                <w:sz w:val="24"/>
                <w:szCs w:val="24"/>
              </w:rPr>
              <w:t>ий</w:t>
            </w:r>
            <w:proofErr w:type="spellEnd"/>
            <w:r w:rsidRPr="00990123">
              <w:rPr>
                <w:rFonts w:ascii="Times New Roman" w:eastAsia="Times New Roman" w:hAnsi="Times New Roman" w:cs="Times New Roman"/>
                <w:sz w:val="24"/>
                <w:szCs w:val="24"/>
              </w:rPr>
              <w:t>) в здании, сооружении путем раздела помещения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Назначение помещения (жилое (нежилое) помещение) </w:t>
            </w:r>
            <w:hyperlink r:id="rId66" w:anchor="P892" w:history="1">
              <w:r w:rsidRPr="00990123">
                <w:rPr>
                  <w:rFonts w:ascii="Times New Roman" w:eastAsia="Times New Roman" w:hAnsi="Times New Roman" w:cs="Times New Roman"/>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Вид помещения </w:t>
            </w:r>
            <w:hyperlink r:id="rId67" w:anchor="P892" w:history="1">
              <w:r w:rsidRPr="00990123">
                <w:rPr>
                  <w:rFonts w:ascii="Times New Roman" w:eastAsia="Times New Roman" w:hAnsi="Times New Roman" w:cs="Times New Roman"/>
                  <w:sz w:val="24"/>
                  <w:szCs w:val="24"/>
                </w:rPr>
                <w:t>&lt;3&gt;</w:t>
              </w:r>
            </w:hyperlink>
          </w:p>
        </w:tc>
        <w:tc>
          <w:tcPr>
            <w:tcW w:w="2394"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Количество помещений </w:t>
            </w:r>
            <w:hyperlink r:id="rId68" w:anchor="P892" w:history="1">
              <w:r w:rsidRPr="00990123">
                <w:rPr>
                  <w:rFonts w:ascii="Times New Roman" w:eastAsia="Times New Roman" w:hAnsi="Times New Roman" w:cs="Times New Roman"/>
                  <w:sz w:val="24"/>
                  <w:szCs w:val="24"/>
                </w:rPr>
                <w:t>&lt;3&gt;</w:t>
              </w:r>
            </w:hyperlink>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394"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Кадастровый номер помещения,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помещения, раздел которого осуществляется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788"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 нежилого помещения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Кадастровый номер объединяемого помещения </w:t>
            </w:r>
            <w:hyperlink r:id="rId69" w:anchor="P893" w:history="1">
              <w:r w:rsidRPr="00990123">
                <w:rPr>
                  <w:rFonts w:ascii="Times New Roman" w:eastAsia="Times New Roman" w:hAnsi="Times New Roman" w:cs="Times New Roman"/>
                  <w:sz w:val="24"/>
                  <w:szCs w:val="24"/>
                </w:rPr>
                <w:t>&lt;4&gt;</w:t>
              </w:r>
            </w:hyperlink>
          </w:p>
        </w:tc>
        <w:tc>
          <w:tcPr>
            <w:tcW w:w="4803" w:type="dxa"/>
            <w:gridSpan w:val="8"/>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Адрес объединяемого помещения </w:t>
            </w:r>
            <w:hyperlink r:id="rId70" w:anchor="P893" w:history="1">
              <w:r w:rsidRPr="00990123">
                <w:rPr>
                  <w:rFonts w:ascii="Times New Roman" w:eastAsia="Times New Roman" w:hAnsi="Times New Roman" w:cs="Times New Roman"/>
                  <w:sz w:val="24"/>
                  <w:szCs w:val="24"/>
                </w:rPr>
                <w:t>&lt;4&gt;</w:t>
              </w:r>
            </w:hyperlink>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788"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Образование нежилого помещения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здания, сооружения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03"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bl>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417"/>
      </w:tblGrid>
      <w:tr w:rsidR="00056918" w:rsidRPr="00990123" w:rsidTr="00056918">
        <w:tc>
          <w:tcPr>
            <w:tcW w:w="6316"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Лист N ___</w:t>
            </w:r>
          </w:p>
        </w:tc>
        <w:tc>
          <w:tcPr>
            <w:tcW w:w="1417"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Всего листов ___</w:t>
            </w:r>
          </w:p>
        </w:tc>
      </w:tr>
      <w:tr w:rsidR="00056918" w:rsidRPr="00990123" w:rsidTr="00056918">
        <w:tc>
          <w:tcPr>
            <w:tcW w:w="9064" w:type="dxa"/>
            <w:gridSpan w:val="6"/>
            <w:tcBorders>
              <w:top w:val="single" w:sz="4" w:space="0" w:color="auto"/>
              <w:left w:val="nil"/>
              <w:bottom w:val="single" w:sz="4" w:space="0" w:color="auto"/>
              <w:right w:val="nil"/>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538"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3.3</w:t>
            </w:r>
          </w:p>
        </w:tc>
        <w:tc>
          <w:tcPr>
            <w:tcW w:w="8526"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Аннулировать адрес объекта адресации: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страны</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субъекта Российской Федерации</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поселения</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внутригородского района городского округа</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населенного пункта</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элемента планировочной структуры</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элемента улично-дорожной сети</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Номер земельного участка</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Тип и номер здания, сооружения или объекта незавершенного строительства</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Тип и номер помещения, расположенного в здании или сооружении</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Тип и номер помещения в пределах квартиры (в отношении коммунальных квартир)</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Дополнительная информация:</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6"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В связи </w:t>
            </w:r>
            <w:proofErr w:type="gramStart"/>
            <w:r w:rsidRPr="00990123">
              <w:rPr>
                <w:rFonts w:ascii="Times New Roman" w:eastAsia="Times New Roman" w:hAnsi="Times New Roman" w:cs="Times New Roman"/>
                <w:sz w:val="24"/>
                <w:szCs w:val="24"/>
              </w:rPr>
              <w:t>с</w:t>
            </w:r>
            <w:proofErr w:type="gramEnd"/>
            <w:r w:rsidRPr="00990123">
              <w:rPr>
                <w:rFonts w:ascii="Times New Roman" w:eastAsia="Times New Roman" w:hAnsi="Times New Roman" w:cs="Times New Roman"/>
                <w:sz w:val="24"/>
                <w:szCs w:val="24"/>
              </w:rPr>
              <w:t>:</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9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Прекращением существования объекта адресации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09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roofErr w:type="gramStart"/>
            <w:r w:rsidRPr="00990123">
              <w:rPr>
                <w:rFonts w:ascii="Times New Roman" w:eastAsia="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71" w:history="1">
              <w:r w:rsidRPr="00990123">
                <w:rPr>
                  <w:rFonts w:ascii="Times New Roman" w:eastAsia="Times New Roman" w:hAnsi="Times New Roman" w:cs="Times New Roman"/>
                  <w:sz w:val="24"/>
                  <w:szCs w:val="24"/>
                </w:rPr>
                <w:t>пунктах 1</w:t>
              </w:r>
            </w:hyperlink>
            <w:r w:rsidRPr="00990123">
              <w:rPr>
                <w:rFonts w:ascii="Times New Roman" w:eastAsia="Times New Roman" w:hAnsi="Times New Roman" w:cs="Times New Roman"/>
                <w:sz w:val="24"/>
                <w:szCs w:val="24"/>
              </w:rPr>
              <w:t xml:space="preserve"> и </w:t>
            </w:r>
            <w:hyperlink r:id="rId72" w:history="1">
              <w:r w:rsidRPr="00990123">
                <w:rPr>
                  <w:rFonts w:ascii="Times New Roman" w:eastAsia="Times New Roman" w:hAnsi="Times New Roman" w:cs="Times New Roman"/>
                  <w:sz w:val="24"/>
                  <w:szCs w:val="24"/>
                </w:rPr>
                <w:t>3 части 2 статьи 27</w:t>
              </w:r>
            </w:hyperlink>
            <w:r w:rsidRPr="00990123">
              <w:rPr>
                <w:rFonts w:ascii="Times New Roman" w:eastAsia="Times New Roman" w:hAnsi="Times New Roman" w:cs="Times New Roman"/>
                <w:sz w:val="24"/>
                <w:szCs w:val="24"/>
              </w:rPr>
              <w:t xml:space="preserve"> Федерального </w:t>
            </w:r>
            <w:r w:rsidRPr="00990123">
              <w:rPr>
                <w:rFonts w:ascii="Times New Roman" w:eastAsia="Times New Roman" w:hAnsi="Times New Roman" w:cs="Times New Roman"/>
                <w:sz w:val="24"/>
                <w:szCs w:val="24"/>
              </w:rPr>
              <w:lastRenderedPageBreak/>
              <w:t>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90123">
              <w:rPr>
                <w:rFonts w:ascii="Times New Roman" w:eastAsia="Times New Roman" w:hAnsi="Times New Roman" w:cs="Times New Roman"/>
                <w:sz w:val="24"/>
                <w:szCs w:val="24"/>
              </w:rPr>
              <w:t xml:space="preserve"> </w:t>
            </w:r>
            <w:proofErr w:type="gramStart"/>
            <w:r w:rsidRPr="00990123">
              <w:rPr>
                <w:rFonts w:ascii="Times New Roman" w:eastAsia="Times New Roman" w:hAnsi="Times New Roman" w:cs="Times New Roman"/>
                <w:sz w:val="24"/>
                <w:szCs w:val="24"/>
              </w:rPr>
              <w:t>2011, N 1, ст. 47; N 49, ст. 7061; N 50, ст. 7365; 2012, N 31, ст. 4322; 2013, N 30, ст. 4083; официальный интернет-портал правовой информации www.pravo.gov.ru, 23 декабря 2014 г.)</w:t>
            </w:r>
            <w:proofErr w:type="gramEnd"/>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09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Присвоением объекту адресации нового адреса</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Дополнительная информация:</w:t>
            </w: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39"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bl>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056918" w:rsidRPr="00990123" w:rsidTr="00056918">
        <w:tc>
          <w:tcPr>
            <w:tcW w:w="6316" w:type="dxa"/>
            <w:gridSpan w:val="11"/>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Лист N ___</w:t>
            </w:r>
          </w:p>
        </w:tc>
        <w:tc>
          <w:tcPr>
            <w:tcW w:w="140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Всего листов ___</w:t>
            </w:r>
          </w:p>
        </w:tc>
      </w:tr>
      <w:tr w:rsidR="00056918" w:rsidRPr="00990123" w:rsidTr="00056918">
        <w:tc>
          <w:tcPr>
            <w:tcW w:w="9047" w:type="dxa"/>
            <w:gridSpan w:val="15"/>
            <w:tcBorders>
              <w:top w:val="single" w:sz="4" w:space="0" w:color="auto"/>
              <w:left w:val="nil"/>
              <w:bottom w:val="single" w:sz="4" w:space="0" w:color="auto"/>
              <w:right w:val="nil"/>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558"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4</w:t>
            </w:r>
          </w:p>
        </w:tc>
        <w:tc>
          <w:tcPr>
            <w:tcW w:w="8489" w:type="dxa"/>
            <w:gridSpan w:val="1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физическое лицо:</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ИНН (при наличии):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серия:</w:t>
            </w:r>
          </w:p>
        </w:tc>
        <w:tc>
          <w:tcPr>
            <w:tcW w:w="850"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номер:</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дата выдачи:</w:t>
            </w:r>
          </w:p>
        </w:tc>
        <w:tc>
          <w:tcPr>
            <w:tcW w:w="3090"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кем </w:t>
            </w:r>
            <w:proofErr w:type="gramStart"/>
            <w:r w:rsidRPr="00990123">
              <w:rPr>
                <w:rFonts w:ascii="Times New Roman" w:eastAsia="Times New Roman" w:hAnsi="Times New Roman" w:cs="Times New Roman"/>
                <w:sz w:val="24"/>
                <w:szCs w:val="24"/>
              </w:rPr>
              <w:t>выдан</w:t>
            </w:r>
            <w:proofErr w:type="gramEnd"/>
            <w:r w:rsidRPr="00990123">
              <w:rPr>
                <w:rFonts w:ascii="Times New Roman" w:eastAsia="Times New Roman" w:hAnsi="Times New Roman" w:cs="Times New Roman"/>
                <w:sz w:val="24"/>
                <w:szCs w:val="24"/>
              </w:rPr>
              <w:t>:</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"__" ______ ____ </w:t>
            </w:r>
            <w:proofErr w:type="gramStart"/>
            <w:r w:rsidRPr="00990123">
              <w:rPr>
                <w:rFonts w:ascii="Times New Roman" w:eastAsia="Times New Roman" w:hAnsi="Times New Roman" w:cs="Times New Roman"/>
                <w:sz w:val="24"/>
                <w:szCs w:val="24"/>
              </w:rPr>
              <w:t>г</w:t>
            </w:r>
            <w:proofErr w:type="gramEnd"/>
            <w:r w:rsidRPr="00990123">
              <w:rPr>
                <w:rFonts w:ascii="Times New Roman" w:eastAsia="Times New Roman" w:hAnsi="Times New Roman" w:cs="Times New Roman"/>
                <w:sz w:val="24"/>
                <w:szCs w:val="24"/>
              </w:rPr>
              <w:t>.</w:t>
            </w:r>
          </w:p>
        </w:tc>
        <w:tc>
          <w:tcPr>
            <w:tcW w:w="3090" w:type="dxa"/>
            <w:gridSpan w:val="5"/>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946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90" w:type="dxa"/>
            <w:gridSpan w:val="5"/>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электронной почты (при наличии):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881" w:type="dxa"/>
            <w:gridSpan w:val="6"/>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5006"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КПП (для российского юридического лица):</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102" w:type="dxa"/>
            <w:gridSpan w:val="6"/>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номер регистрации (для иностранного юридического лица):</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"__" ________ ____ </w:t>
            </w:r>
            <w:proofErr w:type="gramStart"/>
            <w:r w:rsidRPr="00990123">
              <w:rPr>
                <w:rFonts w:ascii="Times New Roman" w:eastAsia="Times New Roman" w:hAnsi="Times New Roman" w:cs="Times New Roman"/>
                <w:sz w:val="24"/>
                <w:szCs w:val="24"/>
              </w:rPr>
              <w:t>г</w:t>
            </w:r>
            <w:proofErr w:type="gramEnd"/>
            <w:r w:rsidRPr="00990123">
              <w:rPr>
                <w:rFonts w:ascii="Times New Roman" w:eastAsia="Times New Roman" w:hAnsi="Times New Roman" w:cs="Times New Roman"/>
                <w:sz w:val="24"/>
                <w:szCs w:val="24"/>
              </w:rPr>
              <w:t>.</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электронной почты (при наличии):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Вещное право на объект адресации: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право собственности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право хозяйственного ведения имуществом на объект адресации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право оперативного управления имуществом на объект адресации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право пожизненно наследуемого владения земельным участком</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право постоянного (бессрочного) пользования земельным участком</w:t>
            </w:r>
          </w:p>
        </w:tc>
      </w:tr>
      <w:tr w:rsidR="00056918" w:rsidRPr="00990123" w:rsidTr="00056918">
        <w:tc>
          <w:tcPr>
            <w:tcW w:w="558"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5</w:t>
            </w:r>
          </w:p>
        </w:tc>
        <w:tc>
          <w:tcPr>
            <w:tcW w:w="8489" w:type="dxa"/>
            <w:gridSpan w:val="1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102"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 многофункциональном центре</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58" w:type="dxa"/>
            <w:gridSpan w:val="7"/>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 личном кабинете федеральной информационной адресной системы</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58" w:type="dxa"/>
            <w:gridSpan w:val="7"/>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558"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lastRenderedPageBreak/>
              <w:t>6</w:t>
            </w:r>
          </w:p>
        </w:tc>
        <w:tc>
          <w:tcPr>
            <w:tcW w:w="8489" w:type="dxa"/>
            <w:gridSpan w:val="1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Расписку в получении документов прошу:</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Расписка получена: ______________________________________</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(подпись заявителя)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58" w:type="dxa"/>
            <w:gridSpan w:val="7"/>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Не направлять</w:t>
            </w:r>
          </w:p>
        </w:tc>
      </w:tr>
    </w:tbl>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056918" w:rsidRPr="00990123" w:rsidTr="00056918">
        <w:tc>
          <w:tcPr>
            <w:tcW w:w="6316" w:type="dxa"/>
            <w:gridSpan w:val="9"/>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Лист N ___</w:t>
            </w:r>
          </w:p>
        </w:tc>
        <w:tc>
          <w:tcPr>
            <w:tcW w:w="1418"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Всего листов ___</w:t>
            </w:r>
          </w:p>
        </w:tc>
      </w:tr>
      <w:tr w:rsidR="00056918" w:rsidRPr="00990123" w:rsidTr="00056918">
        <w:tc>
          <w:tcPr>
            <w:tcW w:w="9065" w:type="dxa"/>
            <w:gridSpan w:val="13"/>
            <w:tcBorders>
              <w:top w:val="single" w:sz="4" w:space="0" w:color="auto"/>
              <w:left w:val="nil"/>
              <w:bottom w:val="single" w:sz="4" w:space="0" w:color="auto"/>
              <w:right w:val="nil"/>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537"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7</w:t>
            </w:r>
          </w:p>
        </w:tc>
        <w:tc>
          <w:tcPr>
            <w:tcW w:w="8528" w:type="dxa"/>
            <w:gridSpan w:val="1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Заявитель:</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96"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8096" w:type="dxa"/>
            <w:gridSpan w:val="11"/>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физическое лицо:</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ИНН (при наличии):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серия:</w:t>
            </w:r>
          </w:p>
        </w:tc>
        <w:tc>
          <w:tcPr>
            <w:tcW w:w="907"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номер:</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дата выдачи:</w:t>
            </w:r>
          </w:p>
        </w:tc>
        <w:tc>
          <w:tcPr>
            <w:tcW w:w="3137"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кем </w:t>
            </w:r>
            <w:proofErr w:type="gramStart"/>
            <w:r w:rsidRPr="00990123">
              <w:rPr>
                <w:rFonts w:ascii="Times New Roman" w:eastAsia="Times New Roman" w:hAnsi="Times New Roman" w:cs="Times New Roman"/>
                <w:sz w:val="24"/>
                <w:szCs w:val="24"/>
              </w:rPr>
              <w:t>выдан</w:t>
            </w:r>
            <w:proofErr w:type="gramEnd"/>
            <w:r w:rsidRPr="00990123">
              <w:rPr>
                <w:rFonts w:ascii="Times New Roman" w:eastAsia="Times New Roman" w:hAnsi="Times New Roman" w:cs="Times New Roman"/>
                <w:sz w:val="24"/>
                <w:szCs w:val="24"/>
              </w:rPr>
              <w:t>:</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"__" ______ ____ </w:t>
            </w:r>
            <w:proofErr w:type="gramStart"/>
            <w:r w:rsidRPr="00990123">
              <w:rPr>
                <w:rFonts w:ascii="Times New Roman" w:eastAsia="Times New Roman" w:hAnsi="Times New Roman" w:cs="Times New Roman"/>
                <w:sz w:val="24"/>
                <w:szCs w:val="24"/>
              </w:rPr>
              <w:t>г</w:t>
            </w:r>
            <w:proofErr w:type="gramEnd"/>
            <w:r w:rsidRPr="00990123">
              <w:rPr>
                <w:rFonts w:ascii="Times New Roman" w:eastAsia="Times New Roman" w:hAnsi="Times New Roman" w:cs="Times New Roman"/>
                <w:sz w:val="24"/>
                <w:szCs w:val="24"/>
              </w:rPr>
              <w:t>.</w:t>
            </w:r>
          </w:p>
        </w:tc>
        <w:tc>
          <w:tcPr>
            <w:tcW w:w="3137" w:type="dxa"/>
            <w:gridSpan w:val="5"/>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137" w:type="dxa"/>
            <w:gridSpan w:val="5"/>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электронной почты (при наличии):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5007" w:type="dxa"/>
            <w:gridSpan w:val="8"/>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ИНН (для российского юридического лица):</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4158" w:type="dxa"/>
            <w:gridSpan w:val="7"/>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номер регистрации (для иностранного юридического лица):</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"__" _________ ____ </w:t>
            </w:r>
            <w:proofErr w:type="gramStart"/>
            <w:r w:rsidRPr="00990123">
              <w:rPr>
                <w:rFonts w:ascii="Times New Roman" w:eastAsia="Times New Roman" w:hAnsi="Times New Roman" w:cs="Times New Roman"/>
                <w:sz w:val="24"/>
                <w:szCs w:val="24"/>
              </w:rPr>
              <w:t>г</w:t>
            </w:r>
            <w:proofErr w:type="gramEnd"/>
            <w:r w:rsidRPr="00990123">
              <w:rPr>
                <w:rFonts w:ascii="Times New Roman" w:eastAsia="Times New Roman" w:hAnsi="Times New Roman" w:cs="Times New Roman"/>
                <w:sz w:val="24"/>
                <w:szCs w:val="24"/>
              </w:rPr>
              <w:t>.</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адрес электронной почты (при наличии):</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537"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8</w:t>
            </w:r>
          </w:p>
        </w:tc>
        <w:tc>
          <w:tcPr>
            <w:tcW w:w="8528" w:type="dxa"/>
            <w:gridSpan w:val="1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Документы, прилагаемые к заявлению:</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Оригинал в количестве ___ экз., на ___ </w:t>
            </w:r>
            <w:proofErr w:type="gramStart"/>
            <w:r w:rsidRPr="00990123">
              <w:rPr>
                <w:rFonts w:ascii="Times New Roman" w:eastAsia="Times New Roman" w:hAnsi="Times New Roman" w:cs="Times New Roman"/>
                <w:sz w:val="24"/>
                <w:szCs w:val="24"/>
              </w:rPr>
              <w:t>л</w:t>
            </w:r>
            <w:proofErr w:type="gramEnd"/>
            <w:r w:rsidRPr="00990123">
              <w:rPr>
                <w:rFonts w:ascii="Times New Roman" w:eastAsia="Times New Roman" w:hAnsi="Times New Roman" w:cs="Times New Roman"/>
                <w:sz w:val="24"/>
                <w:szCs w:val="24"/>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Копия в количестве ___ экз., на ___ </w:t>
            </w:r>
            <w:proofErr w:type="gramStart"/>
            <w:r w:rsidRPr="00990123">
              <w:rPr>
                <w:rFonts w:ascii="Times New Roman" w:eastAsia="Times New Roman" w:hAnsi="Times New Roman" w:cs="Times New Roman"/>
                <w:sz w:val="24"/>
                <w:szCs w:val="24"/>
              </w:rPr>
              <w:t>л</w:t>
            </w:r>
            <w:proofErr w:type="gramEnd"/>
            <w:r w:rsidRPr="00990123">
              <w:rPr>
                <w:rFonts w:ascii="Times New Roman" w:eastAsia="Times New Roman" w:hAnsi="Times New Roman" w:cs="Times New Roman"/>
                <w:sz w:val="24"/>
                <w:szCs w:val="24"/>
              </w:rPr>
              <w:t>.</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Оригинал в количестве ___ экз., на ___ </w:t>
            </w:r>
            <w:proofErr w:type="gramStart"/>
            <w:r w:rsidRPr="00990123">
              <w:rPr>
                <w:rFonts w:ascii="Times New Roman" w:eastAsia="Times New Roman" w:hAnsi="Times New Roman" w:cs="Times New Roman"/>
                <w:sz w:val="24"/>
                <w:szCs w:val="24"/>
              </w:rPr>
              <w:t>л</w:t>
            </w:r>
            <w:proofErr w:type="gramEnd"/>
            <w:r w:rsidRPr="00990123">
              <w:rPr>
                <w:rFonts w:ascii="Times New Roman" w:eastAsia="Times New Roman" w:hAnsi="Times New Roman" w:cs="Times New Roman"/>
                <w:sz w:val="24"/>
                <w:szCs w:val="24"/>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Копия в количестве ___ экз., на ___ </w:t>
            </w:r>
            <w:proofErr w:type="gramStart"/>
            <w:r w:rsidRPr="00990123">
              <w:rPr>
                <w:rFonts w:ascii="Times New Roman" w:eastAsia="Times New Roman" w:hAnsi="Times New Roman" w:cs="Times New Roman"/>
                <w:sz w:val="24"/>
                <w:szCs w:val="24"/>
              </w:rPr>
              <w:t>л</w:t>
            </w:r>
            <w:proofErr w:type="gramEnd"/>
            <w:r w:rsidRPr="00990123">
              <w:rPr>
                <w:rFonts w:ascii="Times New Roman" w:eastAsia="Times New Roman" w:hAnsi="Times New Roman" w:cs="Times New Roman"/>
                <w:sz w:val="24"/>
                <w:szCs w:val="24"/>
              </w:rPr>
              <w:t>.</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Оригинал в количестве ___ экз., на ___ </w:t>
            </w:r>
            <w:proofErr w:type="gramStart"/>
            <w:r w:rsidRPr="00990123">
              <w:rPr>
                <w:rFonts w:ascii="Times New Roman" w:eastAsia="Times New Roman" w:hAnsi="Times New Roman" w:cs="Times New Roman"/>
                <w:sz w:val="24"/>
                <w:szCs w:val="24"/>
              </w:rPr>
              <w:t>л</w:t>
            </w:r>
            <w:proofErr w:type="gramEnd"/>
            <w:r w:rsidRPr="00990123">
              <w:rPr>
                <w:rFonts w:ascii="Times New Roman" w:eastAsia="Times New Roman" w:hAnsi="Times New Roman" w:cs="Times New Roman"/>
                <w:sz w:val="24"/>
                <w:szCs w:val="24"/>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Копия в количестве ___ экз., на ___ </w:t>
            </w:r>
            <w:proofErr w:type="gramStart"/>
            <w:r w:rsidRPr="00990123">
              <w:rPr>
                <w:rFonts w:ascii="Times New Roman" w:eastAsia="Times New Roman" w:hAnsi="Times New Roman" w:cs="Times New Roman"/>
                <w:sz w:val="24"/>
                <w:szCs w:val="24"/>
              </w:rPr>
              <w:t>л</w:t>
            </w:r>
            <w:proofErr w:type="gramEnd"/>
            <w:r w:rsidRPr="00990123">
              <w:rPr>
                <w:rFonts w:ascii="Times New Roman" w:eastAsia="Times New Roman" w:hAnsi="Times New Roman" w:cs="Times New Roman"/>
                <w:sz w:val="24"/>
                <w:szCs w:val="24"/>
              </w:rPr>
              <w:t>.</w:t>
            </w:r>
          </w:p>
        </w:tc>
      </w:tr>
      <w:tr w:rsidR="00056918" w:rsidRPr="00990123" w:rsidTr="00056918">
        <w:tc>
          <w:tcPr>
            <w:tcW w:w="537"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9</w:t>
            </w:r>
          </w:p>
        </w:tc>
        <w:tc>
          <w:tcPr>
            <w:tcW w:w="8528" w:type="dxa"/>
            <w:gridSpan w:val="1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Примечание:</w:t>
            </w: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300"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bl>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5747"/>
        <w:gridCol w:w="1363"/>
        <w:gridCol w:w="1417"/>
      </w:tblGrid>
      <w:tr w:rsidR="00056918" w:rsidRPr="00990123" w:rsidTr="00056918">
        <w:tc>
          <w:tcPr>
            <w:tcW w:w="6284" w:type="dxa"/>
            <w:gridSpan w:val="2"/>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Лист N ___</w:t>
            </w:r>
          </w:p>
        </w:tc>
        <w:tc>
          <w:tcPr>
            <w:tcW w:w="1417"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Всего листов ___</w:t>
            </w:r>
          </w:p>
        </w:tc>
      </w:tr>
      <w:tr w:rsidR="00056918" w:rsidRPr="00990123" w:rsidTr="00056918">
        <w:tc>
          <w:tcPr>
            <w:tcW w:w="9064" w:type="dxa"/>
            <w:gridSpan w:val="4"/>
            <w:tcBorders>
              <w:top w:val="single" w:sz="4" w:space="0" w:color="auto"/>
              <w:left w:val="nil"/>
              <w:bottom w:val="single" w:sz="4" w:space="0" w:color="auto"/>
              <w:right w:val="nil"/>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537"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10</w:t>
            </w:r>
          </w:p>
        </w:tc>
        <w:tc>
          <w:tcPr>
            <w:tcW w:w="8527"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roofErr w:type="gramStart"/>
            <w:r w:rsidRPr="00990123">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90123">
              <w:rPr>
                <w:rFonts w:ascii="Times New Roman" w:eastAsia="Times New Roman" w:hAnsi="Times New Roman" w:cs="Times New Roman"/>
                <w:sz w:val="24"/>
                <w:szCs w:val="24"/>
              </w:rPr>
              <w:t xml:space="preserve"> автоматизированном </w:t>
            </w:r>
            <w:proofErr w:type="gramStart"/>
            <w:r w:rsidRPr="00990123">
              <w:rPr>
                <w:rFonts w:ascii="Times New Roman" w:eastAsia="Times New Roman" w:hAnsi="Times New Roman" w:cs="Times New Roman"/>
                <w:sz w:val="24"/>
                <w:szCs w:val="24"/>
              </w:rPr>
              <w:t>режиме</w:t>
            </w:r>
            <w:proofErr w:type="gramEnd"/>
            <w:r w:rsidRPr="00990123">
              <w:rPr>
                <w:rFonts w:ascii="Times New Roman" w:eastAsia="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6918" w:rsidRPr="00990123" w:rsidTr="00056918">
        <w:tc>
          <w:tcPr>
            <w:tcW w:w="537" w:type="dxa"/>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11</w:t>
            </w:r>
          </w:p>
        </w:tc>
        <w:tc>
          <w:tcPr>
            <w:tcW w:w="8527"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Настоящим также подтверждаю, что:</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сведения, указанные в настоящем заявлении, на дату представления заявления достоверны;</w:t>
            </w:r>
          </w:p>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представленные правоустанавливающи</w:t>
            </w:r>
            <w:proofErr w:type="gramStart"/>
            <w:r w:rsidRPr="00990123">
              <w:rPr>
                <w:rFonts w:ascii="Times New Roman" w:eastAsia="Times New Roman" w:hAnsi="Times New Roman" w:cs="Times New Roman"/>
                <w:sz w:val="24"/>
                <w:szCs w:val="24"/>
              </w:rPr>
              <w:t>й(</w:t>
            </w:r>
            <w:proofErr w:type="spellStart"/>
            <w:proofErr w:type="gramEnd"/>
            <w:r w:rsidRPr="00990123">
              <w:rPr>
                <w:rFonts w:ascii="Times New Roman" w:eastAsia="Times New Roman" w:hAnsi="Times New Roman" w:cs="Times New Roman"/>
                <w:sz w:val="24"/>
                <w:szCs w:val="24"/>
              </w:rPr>
              <w:t>ие</w:t>
            </w:r>
            <w:proofErr w:type="spellEnd"/>
            <w:r w:rsidRPr="00990123">
              <w:rPr>
                <w:rFonts w:ascii="Times New Roman" w:eastAsia="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6918" w:rsidRPr="00990123" w:rsidTr="00056918">
        <w:tc>
          <w:tcPr>
            <w:tcW w:w="537"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12</w:t>
            </w:r>
          </w:p>
        </w:tc>
        <w:tc>
          <w:tcPr>
            <w:tcW w:w="5747"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Подпись</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_______________________________________</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_________________ _____________________</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    (подпись)      (инициалы,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Дата</w:t>
            </w:r>
          </w:p>
        </w:tc>
      </w:tr>
      <w:tr w:rsidR="00056918" w:rsidRPr="00990123" w:rsidTr="00056918">
        <w:tc>
          <w:tcPr>
            <w:tcW w:w="9064"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7"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2780" w:type="dxa"/>
            <w:gridSpan w:val="2"/>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 xml:space="preserve">"__" ___________ ____ </w:t>
            </w:r>
            <w:proofErr w:type="gramStart"/>
            <w:r w:rsidRPr="00990123">
              <w:rPr>
                <w:rFonts w:ascii="Times New Roman" w:eastAsia="Times New Roman" w:hAnsi="Times New Roman" w:cs="Times New Roman"/>
                <w:sz w:val="24"/>
                <w:szCs w:val="24"/>
              </w:rPr>
              <w:t>г</w:t>
            </w:r>
            <w:proofErr w:type="gramEnd"/>
            <w:r w:rsidRPr="00990123">
              <w:rPr>
                <w:rFonts w:ascii="Times New Roman" w:eastAsia="Times New Roman" w:hAnsi="Times New Roman" w:cs="Times New Roman"/>
                <w:sz w:val="24"/>
                <w:szCs w:val="24"/>
              </w:rPr>
              <w:t>.</w:t>
            </w:r>
          </w:p>
        </w:tc>
      </w:tr>
      <w:tr w:rsidR="00056918" w:rsidRPr="00990123" w:rsidTr="00056918">
        <w:tc>
          <w:tcPr>
            <w:tcW w:w="537" w:type="dxa"/>
            <w:vMerge w:val="restart"/>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13</w:t>
            </w:r>
          </w:p>
        </w:tc>
        <w:tc>
          <w:tcPr>
            <w:tcW w:w="8527" w:type="dxa"/>
            <w:gridSpan w:val="3"/>
            <w:tcBorders>
              <w:top w:val="single" w:sz="4" w:space="0" w:color="auto"/>
              <w:left w:val="single" w:sz="4" w:space="0" w:color="auto"/>
              <w:bottom w:val="single" w:sz="4" w:space="0" w:color="auto"/>
              <w:right w:val="single" w:sz="4" w:space="0" w:color="auto"/>
            </w:tcBorders>
            <w:hideMark/>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r w:rsidRPr="00990123">
              <w:rPr>
                <w:rFonts w:ascii="Times New Roman" w:eastAsia="Times New Roman" w:hAnsi="Times New Roman" w:cs="Times New Roman"/>
                <w:sz w:val="24"/>
                <w:szCs w:val="24"/>
              </w:rPr>
              <w:t>Отметка специалиста, принявшего заявление и приложенные к нему документы:</w:t>
            </w:r>
          </w:p>
        </w:tc>
      </w:tr>
      <w:tr w:rsidR="00056918" w:rsidRPr="00990123" w:rsidTr="00056918">
        <w:tc>
          <w:tcPr>
            <w:tcW w:w="9064"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7"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7"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7"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7"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r w:rsidR="00056918" w:rsidRPr="00990123" w:rsidTr="00056918">
        <w:tc>
          <w:tcPr>
            <w:tcW w:w="9064" w:type="dxa"/>
            <w:vMerge/>
            <w:tcBorders>
              <w:top w:val="single" w:sz="4" w:space="0" w:color="auto"/>
              <w:left w:val="single" w:sz="4" w:space="0" w:color="auto"/>
              <w:bottom w:val="single" w:sz="4" w:space="0" w:color="auto"/>
              <w:right w:val="single" w:sz="4" w:space="0" w:color="auto"/>
            </w:tcBorders>
            <w:vAlign w:val="center"/>
            <w:hideMark/>
          </w:tcPr>
          <w:p w:rsidR="00056918" w:rsidRPr="00990123" w:rsidRDefault="00056918" w:rsidP="00990123">
            <w:pPr>
              <w:spacing w:after="0" w:line="240" w:lineRule="auto"/>
              <w:rPr>
                <w:rFonts w:ascii="Times New Roman" w:eastAsia="Times New Roman" w:hAnsi="Times New Roman" w:cs="Times New Roman"/>
                <w:sz w:val="24"/>
                <w:szCs w:val="24"/>
              </w:rPr>
            </w:pPr>
          </w:p>
        </w:tc>
        <w:tc>
          <w:tcPr>
            <w:tcW w:w="8527" w:type="dxa"/>
            <w:gridSpan w:val="3"/>
            <w:tcBorders>
              <w:top w:val="single" w:sz="4" w:space="0" w:color="auto"/>
              <w:left w:val="single" w:sz="4" w:space="0" w:color="auto"/>
              <w:bottom w:val="single" w:sz="4" w:space="0" w:color="auto"/>
              <w:right w:val="single" w:sz="4" w:space="0" w:color="auto"/>
            </w:tcBorders>
          </w:tcPr>
          <w:p w:rsidR="00056918" w:rsidRPr="00990123" w:rsidRDefault="00056918" w:rsidP="00990123">
            <w:pPr>
              <w:widowControl w:val="0"/>
              <w:autoSpaceDE w:val="0"/>
              <w:autoSpaceDN w:val="0"/>
              <w:spacing w:after="0" w:line="240" w:lineRule="auto"/>
              <w:rPr>
                <w:rFonts w:ascii="Times New Roman" w:eastAsia="Times New Roman" w:hAnsi="Times New Roman" w:cs="Times New Roman"/>
                <w:sz w:val="24"/>
                <w:szCs w:val="24"/>
              </w:rPr>
            </w:pPr>
          </w:p>
        </w:tc>
      </w:tr>
    </w:tbl>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7" w:name="P890"/>
      <w:bookmarkEnd w:id="17"/>
      <w:r w:rsidRPr="00990123">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891"/>
      <w:bookmarkEnd w:id="18"/>
      <w:r w:rsidRPr="00990123">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892"/>
      <w:bookmarkEnd w:id="19"/>
      <w:r w:rsidRPr="00990123">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0" w:name="P893"/>
      <w:bookmarkEnd w:id="20"/>
      <w:r w:rsidRPr="00990123">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Приложение N 2</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к Административному регламенту</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предоставления </w:t>
      </w:r>
      <w:proofErr w:type="gramStart"/>
      <w:r w:rsidRPr="00990123">
        <w:rPr>
          <w:rFonts w:ascii="Times New Roman" w:eastAsia="Times New Roman" w:hAnsi="Times New Roman" w:cs="Times New Roman"/>
          <w:sz w:val="24"/>
          <w:szCs w:val="24"/>
          <w:lang w:eastAsia="ru-RU"/>
        </w:rPr>
        <w:t>муниципальной</w:t>
      </w:r>
      <w:proofErr w:type="gramEnd"/>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услуги "Присвоение адреса</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объекту </w:t>
      </w:r>
      <w:proofErr w:type="gramStart"/>
      <w:r w:rsidRPr="00990123">
        <w:rPr>
          <w:rFonts w:ascii="Times New Roman" w:eastAsia="Times New Roman" w:hAnsi="Times New Roman" w:cs="Times New Roman"/>
          <w:sz w:val="24"/>
          <w:szCs w:val="24"/>
          <w:lang w:eastAsia="ru-RU"/>
        </w:rPr>
        <w:t>капитального</w:t>
      </w:r>
      <w:proofErr w:type="gramEnd"/>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строительства", "Присвоение</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адреса объекту недвижимого</w:t>
      </w:r>
    </w:p>
    <w:p w:rsidR="00056918" w:rsidRPr="00990123" w:rsidRDefault="00056918" w:rsidP="0099012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имущества"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1" w:name="P908"/>
      <w:bookmarkEnd w:id="21"/>
      <w:r w:rsidRPr="00990123">
        <w:rPr>
          <w:rFonts w:ascii="Times New Roman" w:eastAsia="Times New Roman" w:hAnsi="Times New Roman" w:cs="Times New Roman"/>
          <w:sz w:val="24"/>
          <w:szCs w:val="24"/>
          <w:lang w:eastAsia="ru-RU"/>
        </w:rPr>
        <w:t>БЛОК-СХЕМА</w:t>
      </w:r>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ПОСЛЕДОВАТЕЛЬНОСТИ АДМИНИСТРАТИВНЫХ ДЕЙСТВИЙ </w:t>
      </w:r>
      <w:proofErr w:type="gramStart"/>
      <w:r w:rsidRPr="00990123">
        <w:rPr>
          <w:rFonts w:ascii="Times New Roman" w:eastAsia="Times New Roman" w:hAnsi="Times New Roman" w:cs="Times New Roman"/>
          <w:sz w:val="24"/>
          <w:szCs w:val="24"/>
          <w:lang w:eastAsia="ru-RU"/>
        </w:rPr>
        <w:t>ПРИ</w:t>
      </w:r>
      <w:proofErr w:type="gramEnd"/>
    </w:p>
    <w:p w:rsidR="00056918" w:rsidRPr="00990123" w:rsidRDefault="00056918" w:rsidP="0099012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ПРЕДОСТАВЛЕНИИ</w:t>
      </w:r>
      <w:proofErr w:type="gramEnd"/>
      <w:r w:rsidRPr="00990123">
        <w:rPr>
          <w:rFonts w:ascii="Times New Roman" w:eastAsia="Times New Roman" w:hAnsi="Times New Roman" w:cs="Times New Roman"/>
          <w:sz w:val="24"/>
          <w:szCs w:val="24"/>
          <w:lang w:eastAsia="ru-RU"/>
        </w:rPr>
        <w:t xml:space="preserve"> МУНИЦИПАЛЬНОЙ УСЛУГИ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│Заявитель обращается за предоставлением муниципальной услуги с комплектом│</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документов, предусмотренных </w:t>
      </w:r>
      <w:hyperlink r:id="rId73" w:anchor="P149" w:history="1">
        <w:r w:rsidRPr="00990123">
          <w:rPr>
            <w:rFonts w:ascii="Times New Roman" w:eastAsia="Times New Roman" w:hAnsi="Times New Roman" w:cs="Times New Roman"/>
            <w:sz w:val="24"/>
            <w:szCs w:val="24"/>
            <w:lang w:eastAsia="ru-RU"/>
          </w:rPr>
          <w:t>п. 2.6</w:t>
        </w:r>
      </w:hyperlink>
      <w:r w:rsidRPr="00990123">
        <w:rPr>
          <w:rFonts w:ascii="Times New Roman" w:eastAsia="Times New Roman" w:hAnsi="Times New Roman" w:cs="Times New Roman"/>
          <w:sz w:val="24"/>
          <w:szCs w:val="24"/>
          <w:lang w:eastAsia="ru-RU"/>
        </w:rPr>
        <w:t xml:space="preserve"> настоящего Административного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регламента, в Комитет лично, посредством почтовой связи, в ГБУ "МФЦ РБ",│</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в электронном виде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│Специалист Комитета устанавливает предмет</w:t>
      </w:r>
      <w:proofErr w:type="gramStart"/>
      <w:r w:rsidRPr="00990123">
        <w:rPr>
          <w:rFonts w:ascii="Times New Roman" w:eastAsia="Times New Roman" w:hAnsi="Times New Roman" w:cs="Times New Roman"/>
          <w:sz w:val="24"/>
          <w:szCs w:val="24"/>
          <w:lang w:eastAsia="ru-RU"/>
        </w:rPr>
        <w:t>│ │     В</w:t>
      </w:r>
      <w:proofErr w:type="gramEnd"/>
      <w:r w:rsidRPr="00990123">
        <w:rPr>
          <w:rFonts w:ascii="Times New Roman" w:eastAsia="Times New Roman" w:hAnsi="Times New Roman" w:cs="Times New Roman"/>
          <w:sz w:val="24"/>
          <w:szCs w:val="24"/>
          <w:lang w:eastAsia="ru-RU"/>
        </w:rPr>
        <w:t xml:space="preserve"> случае отсутствия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обращения при предъявлении </w:t>
      </w:r>
      <w:proofErr w:type="gramStart"/>
      <w:r w:rsidRPr="00990123">
        <w:rPr>
          <w:rFonts w:ascii="Times New Roman" w:eastAsia="Times New Roman" w:hAnsi="Times New Roman" w:cs="Times New Roman"/>
          <w:sz w:val="24"/>
          <w:szCs w:val="24"/>
          <w:lang w:eastAsia="ru-RU"/>
        </w:rPr>
        <w:t>физическим</w:t>
      </w:r>
      <w:proofErr w:type="gramEnd"/>
      <w:r w:rsidRPr="00990123">
        <w:rPr>
          <w:rFonts w:ascii="Times New Roman" w:eastAsia="Times New Roman" w:hAnsi="Times New Roman" w:cs="Times New Roman"/>
          <w:sz w:val="24"/>
          <w:szCs w:val="24"/>
          <w:lang w:eastAsia="ru-RU"/>
        </w:rPr>
        <w:t xml:space="preserve">  │ │   документов, указанных в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лицом документа, удостоверяющего     │ │       </w:t>
      </w:r>
      <w:hyperlink r:id="rId74" w:anchor="P149" w:history="1">
        <w:r w:rsidRPr="00990123">
          <w:rPr>
            <w:rFonts w:ascii="Times New Roman" w:eastAsia="Times New Roman" w:hAnsi="Times New Roman" w:cs="Times New Roman"/>
            <w:sz w:val="24"/>
            <w:szCs w:val="24"/>
            <w:lang w:eastAsia="ru-RU"/>
          </w:rPr>
          <w:t>п. 2.6</w:t>
        </w:r>
      </w:hyperlink>
      <w:r w:rsidRPr="00990123">
        <w:rPr>
          <w:rFonts w:ascii="Times New Roman" w:eastAsia="Times New Roman" w:hAnsi="Times New Roman" w:cs="Times New Roman"/>
          <w:sz w:val="24"/>
          <w:szCs w:val="24"/>
          <w:lang w:eastAsia="ru-RU"/>
        </w:rPr>
        <w:t xml:space="preserve"> настоящего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личность, проверяет соответствие данных ├&gt;│Административного регламента,│</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документа, удостоверяющего личность,   │ │     специалист Комитета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данным, указанным в заявлении и     │ │     отказывает в приеме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прилагаемых необходимых </w:t>
      </w:r>
      <w:proofErr w:type="gramStart"/>
      <w:r w:rsidRPr="00990123">
        <w:rPr>
          <w:rFonts w:ascii="Times New Roman" w:eastAsia="Times New Roman" w:hAnsi="Times New Roman" w:cs="Times New Roman"/>
          <w:sz w:val="24"/>
          <w:szCs w:val="24"/>
          <w:lang w:eastAsia="ru-RU"/>
        </w:rPr>
        <w:t>документах</w:t>
      </w:r>
      <w:proofErr w:type="gramEnd"/>
      <w:r w:rsidRPr="00990123">
        <w:rPr>
          <w:rFonts w:ascii="Times New Roman" w:eastAsia="Times New Roman" w:hAnsi="Times New Roman" w:cs="Times New Roman"/>
          <w:sz w:val="24"/>
          <w:szCs w:val="24"/>
          <w:lang w:eastAsia="ru-RU"/>
        </w:rPr>
        <w:t xml:space="preserve">    │ │         документов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зависимости от формы обращения за предоставлением муниципальной услуги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заявитель получает расписку или уведомление в получении документов </w:t>
      </w:r>
      <w:proofErr w:type="gramStart"/>
      <w:r w:rsidRPr="00990123">
        <w:rPr>
          <w:rFonts w:ascii="Times New Roman" w:eastAsia="Times New Roman" w:hAnsi="Times New Roman" w:cs="Times New Roman"/>
          <w:sz w:val="24"/>
          <w:szCs w:val="24"/>
          <w:lang w:eastAsia="ru-RU"/>
        </w:rPr>
        <w:t>с</w:t>
      </w:r>
      <w:proofErr w:type="gramEnd"/>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указанием их перечня и даты получения в соответствии с </w:t>
      </w:r>
      <w:hyperlink r:id="rId75" w:anchor="P239" w:history="1">
        <w:r w:rsidRPr="00990123">
          <w:rPr>
            <w:rFonts w:ascii="Times New Roman" w:eastAsia="Times New Roman" w:hAnsi="Times New Roman" w:cs="Times New Roman"/>
            <w:sz w:val="24"/>
            <w:szCs w:val="24"/>
            <w:lang w:eastAsia="ru-RU"/>
          </w:rPr>
          <w:t>п. 3.1.2</w:t>
        </w:r>
      </w:hyperlink>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настоящего Административного регламента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Председатель Комитета рассматривает поступившее заявление и в порядке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│делопроизводства передает его специалисту Комитета (далее - специалист)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lastRenderedPageBreak/>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│Специалист проводит проверку полноты и достоверности сведений, указанных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│в заявлении на присвоение, изменение или аннулирование объекту адресации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│адреса, в случае, если заявитель не предоставил самостоятельно документы,│</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roofErr w:type="gramStart"/>
      <w:r w:rsidRPr="00990123">
        <w:rPr>
          <w:rFonts w:ascii="Times New Roman" w:eastAsia="Times New Roman" w:hAnsi="Times New Roman" w:cs="Times New Roman"/>
          <w:sz w:val="24"/>
          <w:szCs w:val="24"/>
          <w:lang w:eastAsia="ru-RU"/>
        </w:rPr>
        <w:t>предусмотренные</w:t>
      </w:r>
      <w:proofErr w:type="gramEnd"/>
      <w:r w:rsidRPr="00990123">
        <w:rPr>
          <w:rFonts w:ascii="Times New Roman" w:eastAsia="Times New Roman" w:hAnsi="Times New Roman" w:cs="Times New Roman"/>
          <w:sz w:val="24"/>
          <w:szCs w:val="24"/>
          <w:lang w:eastAsia="ru-RU"/>
        </w:rPr>
        <w:t xml:space="preserve"> в </w:t>
      </w:r>
      <w:hyperlink r:id="rId76" w:anchor="P153" w:history="1">
        <w:r w:rsidRPr="00990123">
          <w:rPr>
            <w:rFonts w:ascii="Times New Roman" w:eastAsia="Times New Roman" w:hAnsi="Times New Roman" w:cs="Times New Roman"/>
            <w:sz w:val="24"/>
            <w:szCs w:val="24"/>
            <w:lang w:eastAsia="ru-RU"/>
          </w:rPr>
          <w:t>п. 2.7</w:t>
        </w:r>
      </w:hyperlink>
      <w:r w:rsidRPr="00990123">
        <w:rPr>
          <w:rFonts w:ascii="Times New Roman" w:eastAsia="Times New Roman" w:hAnsi="Times New Roman" w:cs="Times New Roman"/>
          <w:sz w:val="24"/>
          <w:szCs w:val="24"/>
          <w:lang w:eastAsia="ru-RU"/>
        </w:rPr>
        <w:t xml:space="preserve"> настоящего Регламента, специалист запрашивает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необходимые документы согласно межведомственному взаимодействию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Специалист Комитета после подготовки проекта решения о присвоении,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изменении или аннулировании адреса объекту адресации или решения </w:t>
      </w:r>
      <w:proofErr w:type="gramStart"/>
      <w:r w:rsidRPr="00990123">
        <w:rPr>
          <w:rFonts w:ascii="Times New Roman" w:eastAsia="Times New Roman" w:hAnsi="Times New Roman" w:cs="Times New Roman"/>
          <w:sz w:val="24"/>
          <w:szCs w:val="24"/>
          <w:lang w:eastAsia="ru-RU"/>
        </w:rPr>
        <w:t>об</w:t>
      </w:r>
      <w:proofErr w:type="gramEnd"/>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roofErr w:type="gramStart"/>
      <w:r w:rsidRPr="00990123">
        <w:rPr>
          <w:rFonts w:ascii="Times New Roman" w:eastAsia="Times New Roman" w:hAnsi="Times New Roman" w:cs="Times New Roman"/>
          <w:sz w:val="24"/>
          <w:szCs w:val="24"/>
          <w:lang w:eastAsia="ru-RU"/>
        </w:rPr>
        <w:t>отказе</w:t>
      </w:r>
      <w:proofErr w:type="gramEnd"/>
      <w:r w:rsidRPr="00990123">
        <w:rPr>
          <w:rFonts w:ascii="Times New Roman" w:eastAsia="Times New Roman" w:hAnsi="Times New Roman" w:cs="Times New Roman"/>
          <w:sz w:val="24"/>
          <w:szCs w:val="24"/>
          <w:lang w:eastAsia="ru-RU"/>
        </w:rPr>
        <w:t xml:space="preserve"> в принятии такого решения передает его в порядке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делопроизводства заместителю председателя Комитета для рассмотрения и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согласования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Заместитель председателя Комитета рассматривает итоговый документ,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│согласовывает его и передает его в порядке делопроизводства председателю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Комитета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Председатель Комитета рассматривает и подписывает решение о присвоении,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изменении или аннулировании адреса объекту адресации либо решение </w:t>
      </w:r>
      <w:proofErr w:type="gramStart"/>
      <w:r w:rsidRPr="00990123">
        <w:rPr>
          <w:rFonts w:ascii="Times New Roman" w:eastAsia="Times New Roman" w:hAnsi="Times New Roman" w:cs="Times New Roman"/>
          <w:sz w:val="24"/>
          <w:szCs w:val="24"/>
          <w:lang w:eastAsia="ru-RU"/>
        </w:rPr>
        <w:t>об</w:t>
      </w:r>
      <w:proofErr w:type="gramEnd"/>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roofErr w:type="gramStart"/>
      <w:r w:rsidRPr="00990123">
        <w:rPr>
          <w:rFonts w:ascii="Times New Roman" w:eastAsia="Times New Roman" w:hAnsi="Times New Roman" w:cs="Times New Roman"/>
          <w:sz w:val="24"/>
          <w:szCs w:val="24"/>
          <w:lang w:eastAsia="ru-RU"/>
        </w:rPr>
        <w:t>отказе</w:t>
      </w:r>
      <w:proofErr w:type="gramEnd"/>
      <w:r w:rsidRPr="00990123">
        <w:rPr>
          <w:rFonts w:ascii="Times New Roman" w:eastAsia="Times New Roman" w:hAnsi="Times New Roman" w:cs="Times New Roman"/>
          <w:sz w:val="24"/>
          <w:szCs w:val="24"/>
          <w:lang w:eastAsia="ru-RU"/>
        </w:rPr>
        <w:t xml:space="preserve"> в принятии такого решения и передает его специалисту,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уполномоченному в соответствии с установленными правилами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делопроизводства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Специалист, уполномоченный в соответствии с установленными правилами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│делопроизводства, регистрирует решение и вносит сведения о предоставлении│</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муниципальной услуги в электронную базу, уведомляет заявителя почтовой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связью и по телефону о присвоении, изменении и аннулировании адреса или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об отказе в присвоении, изменении и аннулировании адреса / направляет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  уведомление о готовности решения (в случае получения заявления через   │</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0123">
        <w:rPr>
          <w:rFonts w:ascii="Times New Roman" w:eastAsia="Times New Roman" w:hAnsi="Times New Roman" w:cs="Times New Roman"/>
          <w:sz w:val="24"/>
          <w:szCs w:val="24"/>
          <w:lang w:eastAsia="ru-RU"/>
        </w:rPr>
        <w:t>│  Единый портал или Портал адресной системы) / направляет решение в ГБУ  │</w:t>
      </w:r>
      <w:proofErr w:type="gramEnd"/>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xml:space="preserve">│     "МФЦ РБ" в электронной форме, </w:t>
      </w:r>
      <w:proofErr w:type="gramStart"/>
      <w:r w:rsidRPr="00990123">
        <w:rPr>
          <w:rFonts w:ascii="Times New Roman" w:eastAsia="Times New Roman" w:hAnsi="Times New Roman" w:cs="Times New Roman"/>
          <w:sz w:val="24"/>
          <w:szCs w:val="24"/>
          <w:lang w:eastAsia="ru-RU"/>
        </w:rPr>
        <w:t>подписанное</w:t>
      </w:r>
      <w:proofErr w:type="gramEnd"/>
      <w:r w:rsidRPr="00990123">
        <w:rPr>
          <w:rFonts w:ascii="Times New Roman" w:eastAsia="Times New Roman" w:hAnsi="Times New Roman" w:cs="Times New Roman"/>
          <w:sz w:val="24"/>
          <w:szCs w:val="24"/>
          <w:lang w:eastAsia="ru-RU"/>
        </w:rPr>
        <w:t xml:space="preserve"> электронной подписью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уполномоченного сотрудника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lastRenderedPageBreak/>
        <w:t xml:space="preserve">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             Завершение предоставления муниципальной услуги              │</w:t>
      </w:r>
    </w:p>
    <w:p w:rsidR="00056918" w:rsidRPr="00990123" w:rsidRDefault="00056918" w:rsidP="00990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0123">
        <w:rPr>
          <w:rFonts w:ascii="Times New Roman" w:eastAsia="Times New Roman" w:hAnsi="Times New Roman" w:cs="Times New Roman"/>
          <w:sz w:val="24"/>
          <w:szCs w:val="24"/>
          <w:lang w:eastAsia="ru-RU"/>
        </w:rPr>
        <w:t>└─────────────────────────────────────────────────────────────────────────┘</w:t>
      </w:r>
    </w:p>
    <w:p w:rsidR="00056918" w:rsidRPr="00990123" w:rsidRDefault="00056918" w:rsidP="00990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0123" w:rsidRPr="00990123" w:rsidRDefault="00990123" w:rsidP="00990123">
      <w:pPr>
        <w:spacing w:line="240" w:lineRule="auto"/>
        <w:rPr>
          <w:rFonts w:ascii="Times New Roman" w:hAnsi="Times New Roman" w:cs="Times New Roman"/>
          <w:sz w:val="24"/>
          <w:szCs w:val="24"/>
        </w:rPr>
      </w:pPr>
    </w:p>
    <w:sectPr w:rsidR="00990123" w:rsidRPr="00990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BC"/>
    <w:rsid w:val="00056918"/>
    <w:rsid w:val="000F56EC"/>
    <w:rsid w:val="003459B9"/>
    <w:rsid w:val="003D27A8"/>
    <w:rsid w:val="006C0D9E"/>
    <w:rsid w:val="007112DA"/>
    <w:rsid w:val="008E24BC"/>
    <w:rsid w:val="00990123"/>
    <w:rsid w:val="00A92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6918"/>
  </w:style>
  <w:style w:type="character" w:styleId="a3">
    <w:name w:val="Hyperlink"/>
    <w:basedOn w:val="a0"/>
    <w:uiPriority w:val="99"/>
    <w:semiHidden/>
    <w:unhideWhenUsed/>
    <w:rsid w:val="00056918"/>
    <w:rPr>
      <w:color w:val="0000FF" w:themeColor="hyperlink"/>
      <w:u w:val="single"/>
    </w:rPr>
  </w:style>
  <w:style w:type="character" w:styleId="a4">
    <w:name w:val="FollowedHyperlink"/>
    <w:basedOn w:val="a0"/>
    <w:uiPriority w:val="99"/>
    <w:semiHidden/>
    <w:unhideWhenUsed/>
    <w:rsid w:val="00056918"/>
    <w:rPr>
      <w:color w:val="800080" w:themeColor="followedHyperlink"/>
      <w:u w:val="single"/>
    </w:rPr>
  </w:style>
  <w:style w:type="paragraph" w:styleId="a5">
    <w:name w:val="Balloon Text"/>
    <w:basedOn w:val="a"/>
    <w:link w:val="a6"/>
    <w:uiPriority w:val="99"/>
    <w:semiHidden/>
    <w:unhideWhenUsed/>
    <w:rsid w:val="0005691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056918"/>
    <w:rPr>
      <w:rFonts w:ascii="Tahoma" w:eastAsia="Times New Roman" w:hAnsi="Tahoma" w:cs="Tahoma"/>
      <w:sz w:val="16"/>
      <w:szCs w:val="16"/>
      <w:lang w:eastAsia="ru-RU"/>
    </w:rPr>
  </w:style>
  <w:style w:type="paragraph" w:customStyle="1" w:styleId="ConsPlusNormal">
    <w:name w:val="ConsPlusNormal"/>
    <w:rsid w:val="00056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5691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6918"/>
  </w:style>
  <w:style w:type="character" w:styleId="a3">
    <w:name w:val="Hyperlink"/>
    <w:basedOn w:val="a0"/>
    <w:uiPriority w:val="99"/>
    <w:semiHidden/>
    <w:unhideWhenUsed/>
    <w:rsid w:val="00056918"/>
    <w:rPr>
      <w:color w:val="0000FF" w:themeColor="hyperlink"/>
      <w:u w:val="single"/>
    </w:rPr>
  </w:style>
  <w:style w:type="character" w:styleId="a4">
    <w:name w:val="FollowedHyperlink"/>
    <w:basedOn w:val="a0"/>
    <w:uiPriority w:val="99"/>
    <w:semiHidden/>
    <w:unhideWhenUsed/>
    <w:rsid w:val="00056918"/>
    <w:rPr>
      <w:color w:val="800080" w:themeColor="followedHyperlink"/>
      <w:u w:val="single"/>
    </w:rPr>
  </w:style>
  <w:style w:type="paragraph" w:styleId="a5">
    <w:name w:val="Balloon Text"/>
    <w:basedOn w:val="a"/>
    <w:link w:val="a6"/>
    <w:uiPriority w:val="99"/>
    <w:semiHidden/>
    <w:unhideWhenUsed/>
    <w:rsid w:val="0005691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056918"/>
    <w:rPr>
      <w:rFonts w:ascii="Tahoma" w:eastAsia="Times New Roman" w:hAnsi="Tahoma" w:cs="Tahoma"/>
      <w:sz w:val="16"/>
      <w:szCs w:val="16"/>
      <w:lang w:eastAsia="ru-RU"/>
    </w:rPr>
  </w:style>
  <w:style w:type="paragraph" w:customStyle="1" w:styleId="ConsPlusNormal">
    <w:name w:val="ConsPlusNormal"/>
    <w:rsid w:val="00056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5691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661464F0F4E906758D9A9F2F2F1B8C315F34A74662A46FFFF7F6fFT9I" TargetMode="External"/><Relationship Id="rId18" Type="http://schemas.openxmlformats.org/officeDocument/2006/relationships/hyperlink" Target="consultantplus://offline/ref=E1661464F0F4E906758D9A9F2F2F1B8C315732A74E3CF36DAEA2F8FC2BE8E5629C70B037719DBEC7fFT3I" TargetMode="External"/><Relationship Id="rId26" Type="http://schemas.openxmlformats.org/officeDocument/2006/relationships/hyperlink" Target="consultantplus://offline/ref=E1661464F0F4E906758D9A9F2F2F1B8C325F36AB4837F36DAEA2F8FC2BE8E5629C70B037719DBECFfFT6I" TargetMode="External"/><Relationship Id="rId39" Type="http://schemas.openxmlformats.org/officeDocument/2006/relationships/hyperlink" Target="consultantplus://offline/ref=E1661464F0F4E906758D9A9F2F2F1B8C325F37A74D35F36DAEA2F8FC2BE8E5629C70B037719DBECCfFTEI" TargetMode="External"/><Relationship Id="rId21" Type="http://schemas.openxmlformats.org/officeDocument/2006/relationships/hyperlink" Target="consultantplus://offline/ref=E1661464F0F4E906758D9A9F2F2F1B8C325F33A04C33F36DAEA2F8FC2BfET8I" TargetMode="External"/><Relationship Id="rId34" Type="http://schemas.openxmlformats.org/officeDocument/2006/relationships/hyperlink" Target="consultantplus://offline/ref=E1661464F0F4E906758D9A9F2F2F1B8C315732A74E3CF36DAEA2F8FC2BE8E5629C70B032f7T2I" TargetMode="External"/><Relationship Id="rId42" Type="http://schemas.openxmlformats.org/officeDocument/2006/relationships/hyperlink" Target="consultantplus://offline/ref=E1661464F0F4E906758D9A9F2F2F1B8C325F37A74D35F36DAEA2F8FC2BE8E5629C70B037719DBECAfFTFI" TargetMode="External"/><Relationship Id="rId47" Type="http://schemas.openxmlformats.org/officeDocument/2006/relationships/hyperlink" Target="file:///C:\Users\&#1040;&#1088;&#1075;&#1072;&#1076;&#1072;\Downloads\&#1055;&#1086;&#1089;&#1090;&#1072;&#1085;&#1086;&#1074;&#1083;&#1077;&#1085;&#1080;&#1077;%20&#8470;%2009%20&#1086;&#1090;%2008.04.2019&#1075;.docx" TargetMode="External"/><Relationship Id="rId50" Type="http://schemas.openxmlformats.org/officeDocument/2006/relationships/hyperlink" Target="file:///C:\Users\&#1040;&#1088;&#1075;&#1072;&#1076;&#1072;\Downloads\&#1055;&#1086;&#1089;&#1090;&#1072;&#1085;&#1086;&#1074;&#1083;&#1077;&#1085;&#1080;&#1077;%20&#8470;%2009%20&#1086;&#1090;%2008.04.2019&#1075;.docx" TargetMode="External"/><Relationship Id="rId55" Type="http://schemas.openxmlformats.org/officeDocument/2006/relationships/hyperlink" Target="file:///C:\Users\&#1040;&#1088;&#1075;&#1072;&#1076;&#1072;\Downloads\&#1055;&#1086;&#1089;&#1090;&#1072;&#1085;&#1086;&#1074;&#1083;&#1077;&#1085;&#1080;&#1077;%20&#8470;%2009%20&#1086;&#1090;%2008.04.2019&#1075;.docx" TargetMode="External"/><Relationship Id="rId63" Type="http://schemas.openxmlformats.org/officeDocument/2006/relationships/hyperlink" Target="file:///C:\Users\&#1040;&#1088;&#1075;&#1072;&#1076;&#1072;\Downloads\&#1055;&#1086;&#1089;&#1090;&#1072;&#1085;&#1086;&#1074;&#1083;&#1077;&#1085;&#1080;&#1077;%20&#8470;%2009%20&#1086;&#1090;%2008.04.2019&#1075;.docx" TargetMode="External"/><Relationship Id="rId68" Type="http://schemas.openxmlformats.org/officeDocument/2006/relationships/hyperlink" Target="file:///C:\Users\&#1040;&#1088;&#1075;&#1072;&#1076;&#1072;\Downloads\&#1055;&#1086;&#1089;&#1090;&#1072;&#1085;&#1086;&#1074;&#1083;&#1077;&#1085;&#1080;&#1077;%20&#8470;%2009%20&#1086;&#1090;%2008.04.2019&#1075;.docx" TargetMode="External"/><Relationship Id="rId76" Type="http://schemas.openxmlformats.org/officeDocument/2006/relationships/hyperlink" Target="file:///C:\Users\&#1040;&#1088;&#1075;&#1072;&#1076;&#1072;\Downloads\&#1055;&#1086;&#1089;&#1090;&#1072;&#1085;&#1086;&#1074;&#1083;&#1077;&#1085;&#1080;&#1077;%20&#8470;%2009%20&#1086;&#1090;%2008.04.2019&#1075;.docx" TargetMode="External"/><Relationship Id="rId7" Type="http://schemas.openxmlformats.org/officeDocument/2006/relationships/hyperlink" Target="file:///C:\Users\&#1040;&#1088;&#1075;&#1072;&#1076;&#1072;\Downloads\&#1055;&#1086;&#1089;&#1090;&#1072;&#1085;&#1086;&#1074;&#1083;&#1077;&#1085;&#1080;&#1077;%20&#8470;%2009%20&#1086;&#1090;%2008.04.2019&#1075;.docx" TargetMode="External"/><Relationship Id="rId71" Type="http://schemas.openxmlformats.org/officeDocument/2006/relationships/hyperlink" Target="consultantplus://offline/ref=E1661464F0F4E906758D9A9F2F2F1B8C315732A64936F36DAEA2F8FC2BE8E5629C70B037719DBCCDfFTEI" TargetMode="External"/><Relationship Id="rId2" Type="http://schemas.microsoft.com/office/2007/relationships/stylesWithEffects" Target="stylesWithEffects.xml"/><Relationship Id="rId16" Type="http://schemas.openxmlformats.org/officeDocument/2006/relationships/hyperlink" Target="consultantplus://offline/ref=E1661464F0F4E906758D9A9F2F2F1B8C315732AA4F34F36DAEA2F8FC2BfET8I" TargetMode="External"/><Relationship Id="rId29" Type="http://schemas.openxmlformats.org/officeDocument/2006/relationships/hyperlink" Target="file:///C:\Users\&#1040;&#1088;&#1075;&#1072;&#1076;&#1072;\Downloads\&#1055;&#1086;&#1089;&#1090;&#1072;&#1085;&#1086;&#1074;&#1083;&#1077;&#1085;&#1080;&#1077;%20&#8470;%2009%20&#1086;&#1090;%2008.04.2019&#1075;.docx" TargetMode="External"/><Relationship Id="rId11" Type="http://schemas.openxmlformats.org/officeDocument/2006/relationships/hyperlink" Target="file:///C:\Users\&#1040;&#1088;&#1075;&#1072;&#1076;&#1072;\Downloads\&#1055;&#1086;&#1089;&#1090;&#1072;&#1085;&#1086;&#1074;&#1083;&#1077;&#1085;&#1080;&#1077;%20&#8470;%2009%20&#1086;&#1090;%2008.04.2019&#1075;.docx" TargetMode="External"/><Relationship Id="rId24" Type="http://schemas.openxmlformats.org/officeDocument/2006/relationships/hyperlink" Target="consultantplus://offline/ref=E1661464F0F4E906758D9A9F2F2F1B8C325237A24537F36DAEA2F8FC2BfET8I" TargetMode="External"/><Relationship Id="rId32" Type="http://schemas.openxmlformats.org/officeDocument/2006/relationships/hyperlink" Target="file:///C:\Users\&#1040;&#1088;&#1075;&#1072;&#1076;&#1072;\Downloads\&#1055;&#1086;&#1089;&#1090;&#1072;&#1085;&#1086;&#1074;&#1083;&#1077;&#1085;&#1080;&#1077;%20&#8470;%2009%20&#1086;&#1090;%2008.04.2019&#1075;.docx" TargetMode="External"/><Relationship Id="rId37" Type="http://schemas.openxmlformats.org/officeDocument/2006/relationships/hyperlink" Target="file:///C:\Users\&#1040;&#1088;&#1075;&#1072;&#1076;&#1072;\Downloads\&#1055;&#1086;&#1089;&#1090;&#1072;&#1085;&#1086;&#1074;&#1083;&#1077;&#1085;&#1080;&#1077;%20&#8470;%2009%20&#1086;&#1090;%2008.04.2019&#1075;.docx" TargetMode="External"/><Relationship Id="rId40" Type="http://schemas.openxmlformats.org/officeDocument/2006/relationships/hyperlink" Target="consultantplus://offline/ref=E1661464F0F4E906758D9A9F2F2F1B8C325F37A74D35F36DAEA2F8FC2BE8E5629C70B037719DBECDfFT4I" TargetMode="External"/><Relationship Id="rId45" Type="http://schemas.openxmlformats.org/officeDocument/2006/relationships/hyperlink" Target="consultantplus://offline/ref=E1661464F0F4E906758D9A9F2F2F1B8C315630A54A3DF36DAEA2F8FC2BfET8I" TargetMode="External"/><Relationship Id="rId53" Type="http://schemas.openxmlformats.org/officeDocument/2006/relationships/hyperlink" Target="file:///C:\Users\&#1040;&#1088;&#1075;&#1072;&#1076;&#1072;\Downloads\&#1055;&#1086;&#1089;&#1090;&#1072;&#1085;&#1086;&#1074;&#1083;&#1077;&#1085;&#1080;&#1077;%20&#8470;%2009%20&#1086;&#1090;%2008.04.2019&#1075;.docx" TargetMode="External"/><Relationship Id="rId58" Type="http://schemas.openxmlformats.org/officeDocument/2006/relationships/hyperlink" Target="file:///C:\Users\&#1040;&#1088;&#1075;&#1072;&#1076;&#1072;\Downloads\&#1055;&#1086;&#1089;&#1090;&#1072;&#1085;&#1086;&#1074;&#1083;&#1077;&#1085;&#1080;&#1077;%20&#8470;%2009%20&#1086;&#1090;%2008.04.2019&#1075;.docx" TargetMode="External"/><Relationship Id="rId66" Type="http://schemas.openxmlformats.org/officeDocument/2006/relationships/hyperlink" Target="file:///C:\Users\&#1040;&#1088;&#1075;&#1072;&#1076;&#1072;\Downloads\&#1055;&#1086;&#1089;&#1090;&#1072;&#1085;&#1086;&#1074;&#1083;&#1077;&#1085;&#1080;&#1077;%20&#8470;%2009%20&#1086;&#1090;%2008.04.2019&#1075;.docx" TargetMode="External"/><Relationship Id="rId74" Type="http://schemas.openxmlformats.org/officeDocument/2006/relationships/hyperlink" Target="file:///C:\Users\&#1040;&#1088;&#1075;&#1072;&#1076;&#1072;\Downloads\&#1055;&#1086;&#1089;&#1090;&#1072;&#1085;&#1086;&#1074;&#1083;&#1077;&#1085;&#1080;&#1077;%20&#8470;%2009%20&#1086;&#1090;%2008.04.2019&#1075;.docx" TargetMode="External"/><Relationship Id="rId5" Type="http://schemas.openxmlformats.org/officeDocument/2006/relationships/image" Target="media/image1.jpeg"/><Relationship Id="rId15" Type="http://schemas.openxmlformats.org/officeDocument/2006/relationships/hyperlink" Target="consultantplus://offline/ref=E1661464F0F4E906758D9A9F2F2F1B8C315630A54431F36DAEA2F8FC2BfET8I" TargetMode="External"/><Relationship Id="rId23" Type="http://schemas.openxmlformats.org/officeDocument/2006/relationships/hyperlink" Target="consultantplus://offline/ref=E1661464F0F4E906758D9A9F2F2F1B8C315632AB4934F36DAEA2F8FC2BE8E5629C70B037f7T1I" TargetMode="External"/><Relationship Id="rId28" Type="http://schemas.openxmlformats.org/officeDocument/2006/relationships/hyperlink" Target="file:///C:\Users\&#1040;&#1088;&#1075;&#1072;&#1076;&#1072;\Downloads\&#1055;&#1086;&#1089;&#1090;&#1072;&#1085;&#1086;&#1074;&#1083;&#1077;&#1085;&#1080;&#1077;%20&#8470;%2009%20&#1086;&#1090;%2008.04.2019&#1075;.docx" TargetMode="External"/><Relationship Id="rId36" Type="http://schemas.openxmlformats.org/officeDocument/2006/relationships/hyperlink" Target="file:///C:\Users\&#1040;&#1088;&#1075;&#1072;&#1076;&#1072;\Downloads\&#1055;&#1086;&#1089;&#1090;&#1072;&#1085;&#1086;&#1074;&#1083;&#1077;&#1085;&#1080;&#1077;%20&#8470;%2009%20&#1086;&#1090;%2008.04.2019&#1075;.docx" TargetMode="External"/><Relationship Id="rId49" Type="http://schemas.openxmlformats.org/officeDocument/2006/relationships/hyperlink" Target="file:///C:\Users\&#1040;&#1088;&#1075;&#1072;&#1076;&#1072;\Downloads\&#1055;&#1086;&#1089;&#1090;&#1072;&#1085;&#1086;&#1074;&#1083;&#1077;&#1085;&#1080;&#1077;%20&#8470;%2009%20&#1086;&#1090;%2008.04.2019&#1075;.docx" TargetMode="External"/><Relationship Id="rId57" Type="http://schemas.openxmlformats.org/officeDocument/2006/relationships/hyperlink" Target="file:///C:\Users\&#1040;&#1088;&#1075;&#1072;&#1076;&#1072;\Downloads\&#1055;&#1086;&#1089;&#1090;&#1072;&#1085;&#1086;&#1074;&#1083;&#1077;&#1085;&#1080;&#1077;%20&#8470;%2009%20&#1086;&#1090;%2008.04.2019&#1075;.docx" TargetMode="External"/><Relationship Id="rId61" Type="http://schemas.openxmlformats.org/officeDocument/2006/relationships/hyperlink" Target="file:///C:\Users\&#1040;&#1088;&#1075;&#1072;&#1076;&#1072;\Downloads\&#1055;&#1086;&#1089;&#1090;&#1072;&#1085;&#1086;&#1074;&#1083;&#1077;&#1085;&#1080;&#1077;%20&#8470;%2009%20&#1086;&#1090;%2008.04.2019&#1075;.docx" TargetMode="External"/><Relationship Id="rId10" Type="http://schemas.openxmlformats.org/officeDocument/2006/relationships/hyperlink" Target="file:///C:\Users\&#1040;&#1088;&#1075;&#1072;&#1076;&#1072;\Downloads\&#1055;&#1086;&#1089;&#1090;&#1072;&#1085;&#1086;&#1074;&#1083;&#1077;&#1085;&#1080;&#1077;%20&#8470;%2009%20&#1086;&#1090;%2008.04.2019&#1075;.docx" TargetMode="External"/><Relationship Id="rId19" Type="http://schemas.openxmlformats.org/officeDocument/2006/relationships/hyperlink" Target="consultantplus://offline/ref=E1661464F0F4E906758D9A9F2F2F1B8C315637AA4835F36DAEA2F8FC2BE8E5629C70B03271f9TBI" TargetMode="External"/><Relationship Id="rId31" Type="http://schemas.openxmlformats.org/officeDocument/2006/relationships/hyperlink" Target="file:///C:\Users\&#1040;&#1088;&#1075;&#1072;&#1076;&#1072;\Downloads\&#1055;&#1086;&#1089;&#1090;&#1072;&#1085;&#1086;&#1074;&#1083;&#1077;&#1085;&#1080;&#1077;%20&#8470;%2009%20&#1086;&#1090;%2008.04.2019&#1075;.docx" TargetMode="External"/><Relationship Id="rId44" Type="http://schemas.openxmlformats.org/officeDocument/2006/relationships/hyperlink" Target="file:///C:\Users\&#1040;&#1088;&#1075;&#1072;&#1076;&#1072;\Downloads\&#1055;&#1086;&#1089;&#1090;&#1072;&#1085;&#1086;&#1074;&#1083;&#1077;&#1085;&#1080;&#1077;%20&#8470;%2009%20&#1086;&#1090;%2008.04.2019&#1075;.docx" TargetMode="External"/><Relationship Id="rId52" Type="http://schemas.openxmlformats.org/officeDocument/2006/relationships/hyperlink" Target="file:///C:\Users\&#1040;&#1088;&#1075;&#1072;&#1076;&#1072;\Downloads\&#1055;&#1086;&#1089;&#1090;&#1072;&#1085;&#1086;&#1074;&#1083;&#1077;&#1085;&#1080;&#1077;%20&#8470;%2009%20&#1086;&#1090;%2008.04.2019&#1075;.docx" TargetMode="External"/><Relationship Id="rId60" Type="http://schemas.openxmlformats.org/officeDocument/2006/relationships/hyperlink" Target="consultantplus://offline/ref=E1661464F0F4E906758D849239434684365C6DAF493CFE38F7FDA3A17CE1EF35DB3FE9753590BFfCTCI" TargetMode="External"/><Relationship Id="rId65" Type="http://schemas.openxmlformats.org/officeDocument/2006/relationships/hyperlink" Target="consultantplus://offline/ref=E1661464F0F4E906758D9A9F2F2F1B8C315630A54431F36DAEA2F8FC2BfET8I" TargetMode="External"/><Relationship Id="rId73" Type="http://schemas.openxmlformats.org/officeDocument/2006/relationships/hyperlink" Target="file:///C:\Users\&#1040;&#1088;&#1075;&#1072;&#1076;&#1072;\Downloads\&#1055;&#1086;&#1089;&#1090;&#1072;&#1085;&#1086;&#1074;&#1083;&#1077;&#1085;&#1080;&#1077;%20&#8470;%2009%20&#1086;&#1090;%2008.04.2019&#1075;.docx"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sreester.ru" TargetMode="External"/><Relationship Id="rId14" Type="http://schemas.openxmlformats.org/officeDocument/2006/relationships/hyperlink" Target="consultantplus://offline/ref=E1661464F0F4E906758D9A9F2F2F1B8C315733A04C34F36DAEA2F8FC2BfET8I" TargetMode="External"/><Relationship Id="rId22" Type="http://schemas.openxmlformats.org/officeDocument/2006/relationships/hyperlink" Target="consultantplus://offline/ref=E1661464F0F4E906758D9A9F2F2F1B8C325F37A74D35F36DAEA2F8FC2BE8E5629C70B037719DBECDfFT6I" TargetMode="External"/><Relationship Id="rId27" Type="http://schemas.openxmlformats.org/officeDocument/2006/relationships/hyperlink" Target="file:///C:\Users\&#1040;&#1088;&#1075;&#1072;&#1076;&#1072;\Downloads\&#1055;&#1086;&#1089;&#1090;&#1072;&#1085;&#1086;&#1074;&#1083;&#1077;&#1085;&#1080;&#1077;%20&#8470;%2009%20&#1086;&#1090;%2008.04.2019&#1075;.docx" TargetMode="External"/><Relationship Id="rId30" Type="http://schemas.openxmlformats.org/officeDocument/2006/relationships/hyperlink" Target="file:///C:\Users\&#1040;&#1088;&#1075;&#1072;&#1076;&#1072;\Downloads\&#1055;&#1086;&#1089;&#1090;&#1072;&#1085;&#1086;&#1074;&#1083;&#1077;&#1085;&#1080;&#1077;%20&#8470;%2009%20&#1086;&#1090;%2008.04.2019&#1075;.docx" TargetMode="External"/><Relationship Id="rId35" Type="http://schemas.openxmlformats.org/officeDocument/2006/relationships/hyperlink" Target="file:///C:\Users\&#1040;&#1088;&#1075;&#1072;&#1076;&#1072;\Downloads\&#1055;&#1086;&#1089;&#1090;&#1072;&#1085;&#1086;&#1074;&#1083;&#1077;&#1085;&#1080;&#1077;%20&#8470;%2009%20&#1086;&#1090;%2008.04.2019&#1075;.docx" TargetMode="External"/><Relationship Id="rId43" Type="http://schemas.openxmlformats.org/officeDocument/2006/relationships/hyperlink" Target="consultantplus://offline/ref=E1661464F0F4E906758D9A9F2F2F1B8C325F37A74D35F36DAEA2F8FC2BE8E5629C70B037719DBECBfFT2I" TargetMode="External"/><Relationship Id="rId48" Type="http://schemas.openxmlformats.org/officeDocument/2006/relationships/hyperlink" Target="file:///C:\Users\&#1040;&#1088;&#1075;&#1072;&#1076;&#1072;\Downloads\&#1055;&#1086;&#1089;&#1090;&#1072;&#1085;&#1086;&#1074;&#1083;&#1077;&#1085;&#1080;&#1077;%20&#8470;%2009%20&#1086;&#1090;%2008.04.2019&#1075;.docx" TargetMode="External"/><Relationship Id="rId56" Type="http://schemas.openxmlformats.org/officeDocument/2006/relationships/hyperlink" Target="file:///C:\Users\&#1040;&#1088;&#1075;&#1072;&#1076;&#1072;\Downloads\&#1055;&#1086;&#1089;&#1090;&#1072;&#1085;&#1086;&#1074;&#1083;&#1077;&#1085;&#1080;&#1077;%20&#8470;%2009%20&#1086;&#1090;%2008.04.2019&#1075;.docx" TargetMode="External"/><Relationship Id="rId64" Type="http://schemas.openxmlformats.org/officeDocument/2006/relationships/hyperlink" Target="file:///C:\Users\&#1040;&#1088;&#1075;&#1072;&#1076;&#1072;\Downloads\&#1055;&#1086;&#1089;&#1090;&#1072;&#1085;&#1086;&#1074;&#1083;&#1077;&#1085;&#1080;&#1077;%20&#8470;%2009%20&#1086;&#1090;%2008.04.2019&#1075;.docx" TargetMode="External"/><Relationship Id="rId69" Type="http://schemas.openxmlformats.org/officeDocument/2006/relationships/hyperlink" Target="file:///C:\Users\&#1040;&#1088;&#1075;&#1072;&#1076;&#1072;\Downloads\&#1055;&#1086;&#1089;&#1090;&#1072;&#1085;&#1086;&#1074;&#1083;&#1077;&#1085;&#1080;&#1077;%20&#8470;%2009%20&#1086;&#1090;%2008.04.2019&#1075;.docx" TargetMode="External"/><Relationship Id="rId77" Type="http://schemas.openxmlformats.org/officeDocument/2006/relationships/fontTable" Target="fontTable.xml"/><Relationship Id="rId8" Type="http://schemas.openxmlformats.org/officeDocument/2006/relationships/hyperlink" Target="mailto:mfckrm@mail.ru" TargetMode="External"/><Relationship Id="rId51" Type="http://schemas.openxmlformats.org/officeDocument/2006/relationships/hyperlink" Target="file:///C:\Users\&#1040;&#1088;&#1075;&#1072;&#1076;&#1072;\Downloads\&#1055;&#1086;&#1089;&#1090;&#1072;&#1085;&#1086;&#1074;&#1083;&#1077;&#1085;&#1080;&#1077;%20&#8470;%2009%20&#1086;&#1090;%2008.04.2019&#1075;.docx" TargetMode="External"/><Relationship Id="rId72" Type="http://schemas.openxmlformats.org/officeDocument/2006/relationships/hyperlink" Target="consultantplus://offline/ref=E1661464F0F4E906758D9A9F2F2F1B8C315732A64936F36DAEA2F8FC2BE8E5629C70B037f7T1I" TargetMode="External"/><Relationship Id="rId3" Type="http://schemas.openxmlformats.org/officeDocument/2006/relationships/settings" Target="settings.xml"/><Relationship Id="rId12" Type="http://schemas.openxmlformats.org/officeDocument/2006/relationships/hyperlink" Target="file:///C:\Users\&#1040;&#1088;&#1075;&#1072;&#1076;&#1072;\Downloads\&#1055;&#1086;&#1089;&#1090;&#1072;&#1085;&#1086;&#1074;&#1083;&#1077;&#1085;&#1080;&#1077;%20&#8470;%2009%20&#1086;&#1090;%2008.04.2019&#1075;.docx" TargetMode="External"/><Relationship Id="rId17" Type="http://schemas.openxmlformats.org/officeDocument/2006/relationships/hyperlink" Target="consultantplus://offline/ref=E1661464F0F4E906758D9A9F2F2F1B8C315732A64936F36DAEA2F8FC2BfET8I" TargetMode="External"/><Relationship Id="rId25" Type="http://schemas.openxmlformats.org/officeDocument/2006/relationships/hyperlink" Target="consultantplus://offline/ref=E1661464F0F4E906758D9A9F2F2F1B8C325F36AB4837F36DAEA2F8FC2BfET8I" TargetMode="External"/><Relationship Id="rId33" Type="http://schemas.openxmlformats.org/officeDocument/2006/relationships/hyperlink" Target="file:///C:\Users\&#1040;&#1088;&#1075;&#1072;&#1076;&#1072;\Downloads\&#1055;&#1086;&#1089;&#1090;&#1072;&#1085;&#1086;&#1074;&#1083;&#1077;&#1085;&#1080;&#1077;%20&#8470;%2009%20&#1086;&#1090;%2008.04.2019&#1075;.docx" TargetMode="External"/><Relationship Id="rId38" Type="http://schemas.openxmlformats.org/officeDocument/2006/relationships/hyperlink" Target="file:///C:\Users\&#1040;&#1088;&#1075;&#1072;&#1076;&#1072;\Downloads\&#1055;&#1086;&#1089;&#1090;&#1072;&#1085;&#1086;&#1074;&#1083;&#1077;&#1085;&#1080;&#1077;%20&#8470;%2009%20&#1086;&#1090;%2008.04.2019&#1075;.docx" TargetMode="External"/><Relationship Id="rId46" Type="http://schemas.openxmlformats.org/officeDocument/2006/relationships/hyperlink" Target="consultantplus://offline/ref=E1661464F0F4E906758D9A9F2F2F1B8C325237A24537F36DAEA2F8FC2BfET8I" TargetMode="External"/><Relationship Id="rId59" Type="http://schemas.openxmlformats.org/officeDocument/2006/relationships/hyperlink" Target="consultantplus://offline/ref=E1661464F0F4E906758D9A9F2F2F1B8C315732A74E3CF36DAEA2F8FC2BE8E5629C70B03770f9T5I" TargetMode="External"/><Relationship Id="rId67" Type="http://schemas.openxmlformats.org/officeDocument/2006/relationships/hyperlink" Target="file:///C:\Users\&#1040;&#1088;&#1075;&#1072;&#1076;&#1072;\Downloads\&#1055;&#1086;&#1089;&#1090;&#1072;&#1085;&#1086;&#1074;&#1083;&#1077;&#1085;&#1080;&#1077;%20&#8470;%2009%20&#1086;&#1090;%2008.04.2019&#1075;.docx" TargetMode="External"/><Relationship Id="rId20" Type="http://schemas.openxmlformats.org/officeDocument/2006/relationships/hyperlink" Target="consultantplus://offline/ref=E1661464F0F4E906758D9A9F2F2F1B8C325235A74A31F36DAEA2F8FC2BE8E5629C70B037719DBECDfFT1I" TargetMode="External"/><Relationship Id="rId41" Type="http://schemas.openxmlformats.org/officeDocument/2006/relationships/hyperlink" Target="consultantplus://offline/ref=E1661464F0F4E906758D9A9F2F2F1B8C325F37A74D35F36DAEA2F8FC2BE8E5629C70B037719DBECAfFT2I" TargetMode="External"/><Relationship Id="rId54" Type="http://schemas.openxmlformats.org/officeDocument/2006/relationships/hyperlink" Target="file:///C:\Users\&#1040;&#1088;&#1075;&#1072;&#1076;&#1072;\Downloads\&#1055;&#1086;&#1089;&#1090;&#1072;&#1085;&#1086;&#1074;&#1083;&#1077;&#1085;&#1080;&#1077;%20&#8470;%2009%20&#1086;&#1090;%2008.04.2019&#1075;.docx" TargetMode="External"/><Relationship Id="rId62" Type="http://schemas.openxmlformats.org/officeDocument/2006/relationships/hyperlink" Target="file:///C:\Users\&#1040;&#1088;&#1075;&#1072;&#1076;&#1072;\Downloads\&#1055;&#1086;&#1089;&#1090;&#1072;&#1085;&#1086;&#1074;&#1083;&#1077;&#1085;&#1080;&#1077;%20&#8470;%2009%20&#1086;&#1090;%2008.04.2019&#1075;.docx" TargetMode="External"/><Relationship Id="rId70" Type="http://schemas.openxmlformats.org/officeDocument/2006/relationships/hyperlink" Target="file:///C:\Users\&#1040;&#1088;&#1075;&#1072;&#1076;&#1072;\Downloads\&#1055;&#1086;&#1089;&#1090;&#1072;&#1085;&#1086;&#1074;&#1083;&#1077;&#1085;&#1080;&#1077;%20&#8470;%2009%20&#1086;&#1090;%2008.04.2019&#1075;.docx" TargetMode="External"/><Relationship Id="rId75" Type="http://schemas.openxmlformats.org/officeDocument/2006/relationships/hyperlink" Target="file:///C:\Users\&#1040;&#1088;&#1075;&#1072;&#1076;&#1072;\Downloads\&#1055;&#1086;&#1089;&#1090;&#1072;&#1085;&#1086;&#1074;&#1083;&#1077;&#1085;&#1080;&#1077;%20&#8470;%2009%20&#1086;&#1090;%2008.04.2019&#1075;.docx" TargetMode="External"/><Relationship Id="rId1" Type="http://schemas.openxmlformats.org/officeDocument/2006/relationships/styles" Target="styles.xml"/><Relationship Id="rId6" Type="http://schemas.openxmlformats.org/officeDocument/2006/relationships/hyperlink" Target="consultantplus://offline/ref=E5E05DC0FB4BA603158A851C8358E6256E9C7E72460AEDD0881594EC085B30162655F70EDA2665B0D2FEA2J5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34</Pages>
  <Words>11653</Words>
  <Characters>66424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Аргада</dc:creator>
  <cp:keywords/>
  <dc:description/>
  <cp:lastModifiedBy>Пользователь Windows</cp:lastModifiedBy>
  <cp:revision>8</cp:revision>
  <cp:lastPrinted>2021-02-15T00:58:00Z</cp:lastPrinted>
  <dcterms:created xsi:type="dcterms:W3CDTF">2021-02-11T07:07:00Z</dcterms:created>
  <dcterms:modified xsi:type="dcterms:W3CDTF">2021-02-16T02:22:00Z</dcterms:modified>
</cp:coreProperties>
</file>