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CC72C6" w:rsidTr="00650BB5">
        <w:tc>
          <w:tcPr>
            <w:tcW w:w="3970" w:type="dxa"/>
            <w:hideMark/>
          </w:tcPr>
          <w:p w:rsidR="00CC72C6" w:rsidRPr="00224050" w:rsidRDefault="00CC72C6" w:rsidP="00650BB5">
            <w:pPr>
              <w:ind w:left="176"/>
              <w:jc w:val="both"/>
              <w:rPr>
                <w:b/>
              </w:rPr>
            </w:pPr>
            <w:r w:rsidRPr="00224050">
              <w:rPr>
                <w:b/>
              </w:rPr>
              <w:t>БУРЯАД РЕСПУБЛИКЫН ХУРУМХААНАЙ АЙМАГАЙ АРГАТА</w:t>
            </w:r>
            <w:r w:rsidRPr="00224050">
              <w:rPr>
                <w:b/>
                <w:lang w:val="en-US"/>
              </w:rPr>
              <w:t xml:space="preserve"> </w:t>
            </w:r>
            <w:r w:rsidRPr="00224050">
              <w:rPr>
                <w:b/>
              </w:rPr>
              <w:t>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CC72C6" w:rsidRPr="00224050" w:rsidRDefault="00CC72C6" w:rsidP="00650BB5">
            <w:pPr>
              <w:jc w:val="center"/>
              <w:rPr>
                <w:b/>
              </w:rPr>
            </w:pPr>
            <w:r w:rsidRPr="00224050">
              <w:rPr>
                <w:b/>
                <w:noProof/>
              </w:rPr>
              <w:drawing>
                <wp:inline distT="0" distB="0" distL="0" distR="0">
                  <wp:extent cx="810491" cy="742950"/>
                  <wp:effectExtent l="19050" t="0" r="8659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84" cy="74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CC72C6" w:rsidRPr="00224050" w:rsidRDefault="00CC72C6" w:rsidP="00650BB5">
            <w:pPr>
              <w:jc w:val="both"/>
              <w:rPr>
                <w:b/>
              </w:rPr>
            </w:pPr>
            <w:r w:rsidRPr="00224050">
              <w:rPr>
                <w:b/>
              </w:rPr>
              <w:t>АДМИНИСТРАЦИЯ МУНИЦИПАЛЬНОГО ОБРАЗОВАНИЯ СЕЛЬСКОЕ ПОСЕЛЕНИЕ «АРГАДА»</w:t>
            </w:r>
          </w:p>
          <w:p w:rsidR="00CC72C6" w:rsidRPr="00224050" w:rsidRDefault="00CC72C6" w:rsidP="00650BB5">
            <w:pPr>
              <w:jc w:val="both"/>
              <w:rPr>
                <w:b/>
              </w:rPr>
            </w:pPr>
            <w:r w:rsidRPr="00224050">
              <w:rPr>
                <w:b/>
                <w:lang w:val="en-US"/>
              </w:rPr>
              <w:t>КУРУМКАНСКОГО РАЙОНА</w:t>
            </w:r>
          </w:p>
          <w:p w:rsidR="00CC72C6" w:rsidRPr="00224050" w:rsidRDefault="00CC72C6" w:rsidP="00650BB5">
            <w:pPr>
              <w:jc w:val="both"/>
              <w:rPr>
                <w:b/>
              </w:rPr>
            </w:pPr>
            <w:r w:rsidRPr="00224050">
              <w:rPr>
                <w:b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CC72C6" w:rsidTr="00650BB5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C72C6" w:rsidRDefault="00CC72C6" w:rsidP="00650B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CC72C6" w:rsidRDefault="00CC72C6" w:rsidP="00CC72C6">
      <w:pPr>
        <w:jc w:val="center"/>
        <w:rPr>
          <w:sz w:val="28"/>
          <w:szCs w:val="28"/>
        </w:rPr>
      </w:pPr>
    </w:p>
    <w:p w:rsidR="00CC72C6" w:rsidRDefault="00CC72C6" w:rsidP="00F85C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ТОГТООЛ</w:t>
      </w:r>
    </w:p>
    <w:p w:rsidR="00CC72C6" w:rsidRPr="00C11BFB" w:rsidRDefault="00CC72C6" w:rsidP="00F85C9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ПОСТАНОВЛЕНИЕ № 7</w:t>
      </w:r>
    </w:p>
    <w:p w:rsidR="00CC72C6" w:rsidRPr="00A741A0" w:rsidRDefault="00CC72C6" w:rsidP="00F85C90">
      <w:pPr>
        <w:spacing w:line="360" w:lineRule="auto"/>
        <w:jc w:val="center"/>
        <w:rPr>
          <w:sz w:val="28"/>
          <w:szCs w:val="28"/>
        </w:rPr>
      </w:pPr>
      <w:r w:rsidRPr="00A741A0">
        <w:rPr>
          <w:sz w:val="28"/>
          <w:szCs w:val="28"/>
        </w:rPr>
        <w:t>от «</w:t>
      </w:r>
      <w:r w:rsidR="00F85C90">
        <w:rPr>
          <w:sz w:val="28"/>
          <w:szCs w:val="28"/>
          <w:u w:val="single"/>
        </w:rPr>
        <w:t xml:space="preserve"> 18 </w:t>
      </w:r>
      <w:r w:rsidRPr="00A741A0">
        <w:rPr>
          <w:sz w:val="28"/>
          <w:szCs w:val="28"/>
          <w:u w:val="single"/>
        </w:rPr>
        <w:t>»</w:t>
      </w:r>
      <w:r w:rsidRPr="00A741A0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февраля  </w:t>
      </w:r>
      <w:r w:rsidRPr="00A741A0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21</w:t>
      </w:r>
      <w:r w:rsidRPr="00A741A0">
        <w:rPr>
          <w:sz w:val="28"/>
          <w:szCs w:val="28"/>
          <w:u w:val="single"/>
        </w:rPr>
        <w:t xml:space="preserve"> </w:t>
      </w:r>
      <w:r w:rsidRPr="00A741A0">
        <w:rPr>
          <w:sz w:val="28"/>
          <w:szCs w:val="28"/>
        </w:rPr>
        <w:t>года</w:t>
      </w:r>
    </w:p>
    <w:p w:rsidR="00CC72C6" w:rsidRDefault="00CC72C6" w:rsidP="00CC72C6">
      <w:pPr>
        <w:jc w:val="center"/>
        <w:rPr>
          <w:sz w:val="28"/>
          <w:szCs w:val="28"/>
        </w:rPr>
      </w:pPr>
    </w:p>
    <w:p w:rsidR="00CC72C6" w:rsidRPr="00515368" w:rsidRDefault="00CC72C6" w:rsidP="00CC72C6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15368">
        <w:rPr>
          <w:i/>
          <w:sz w:val="28"/>
          <w:szCs w:val="28"/>
        </w:rPr>
        <w:t xml:space="preserve">    «Об утверждении </w:t>
      </w:r>
      <w:r w:rsidRPr="00515368">
        <w:rPr>
          <w:bCs/>
          <w:i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C72C6" w:rsidRDefault="00CC72C6" w:rsidP="00CC7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2C6" w:rsidRDefault="00CC72C6" w:rsidP="00515368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3A6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 Федеральным законом от 06.10.2003г.</w:t>
      </w:r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>131–ФЗ «Об общих принципах организации местного самоуправления в Российской Федерации», Устава МО сельское поселение «Аргада»</w:t>
      </w:r>
    </w:p>
    <w:p w:rsidR="00CC72C6" w:rsidRDefault="00CC72C6" w:rsidP="00CC72C6">
      <w:pPr>
        <w:jc w:val="center"/>
        <w:rPr>
          <w:i/>
          <w:sz w:val="28"/>
          <w:szCs w:val="28"/>
        </w:rPr>
      </w:pPr>
    </w:p>
    <w:p w:rsidR="00CC72C6" w:rsidRPr="00A742B8" w:rsidRDefault="00CC72C6" w:rsidP="00CC72C6">
      <w:pPr>
        <w:jc w:val="center"/>
        <w:rPr>
          <w:i/>
          <w:sz w:val="28"/>
          <w:szCs w:val="28"/>
        </w:rPr>
      </w:pPr>
      <w:r w:rsidRPr="00A742B8">
        <w:rPr>
          <w:i/>
          <w:sz w:val="28"/>
          <w:szCs w:val="28"/>
        </w:rPr>
        <w:t>ПОСТАНОВЛЯЮ:</w:t>
      </w: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C72C6" w:rsidRDefault="00CC72C6" w:rsidP="0051536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0C2B">
        <w:rPr>
          <w:sz w:val="28"/>
          <w:szCs w:val="28"/>
        </w:rPr>
        <w:t xml:space="preserve">Утвердить Административный регламент </w:t>
      </w:r>
      <w:r w:rsidRPr="00C11BFB">
        <w:rPr>
          <w:bCs/>
          <w:sz w:val="28"/>
          <w:szCs w:val="28"/>
        </w:rPr>
        <w:t>по предоставлению муниципальной услуги</w:t>
      </w:r>
      <w:r>
        <w:rPr>
          <w:bCs/>
          <w:sz w:val="28"/>
          <w:szCs w:val="28"/>
        </w:rPr>
        <w:t xml:space="preserve">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согласно Приложению.</w:t>
      </w:r>
    </w:p>
    <w:p w:rsidR="00515368" w:rsidRDefault="00CC72C6" w:rsidP="0051536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15368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постановление опубликовать в сети Интернет на официальном сайте </w:t>
      </w:r>
      <w:r w:rsidR="00515368">
        <w:rPr>
          <w:sz w:val="28"/>
          <w:szCs w:val="28"/>
        </w:rPr>
        <w:t xml:space="preserve">МО сельское поселение «Аргада» - </w:t>
      </w:r>
      <w:hyperlink r:id="rId7" w:history="1">
        <w:r w:rsidR="00515368" w:rsidRPr="00515368">
          <w:rPr>
            <w:rStyle w:val="a3"/>
            <w:sz w:val="28"/>
            <w:szCs w:val="28"/>
            <w:lang w:val="en-US"/>
          </w:rPr>
          <w:t>http</w:t>
        </w:r>
        <w:r w:rsidR="00515368" w:rsidRPr="00515368">
          <w:rPr>
            <w:rStyle w:val="a3"/>
            <w:sz w:val="28"/>
            <w:szCs w:val="28"/>
          </w:rPr>
          <w:t>://аргада.рф/</w:t>
        </w:r>
      </w:hyperlink>
    </w:p>
    <w:p w:rsidR="00515368" w:rsidRDefault="00515368" w:rsidP="005153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со дня официального обнародования.</w:t>
      </w:r>
    </w:p>
    <w:p w:rsidR="00CC72C6" w:rsidRDefault="00515368" w:rsidP="005153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515368" w:rsidRPr="00CC72C6" w:rsidRDefault="00515368" w:rsidP="00515368">
      <w:pPr>
        <w:spacing w:line="276" w:lineRule="auto"/>
        <w:jc w:val="both"/>
        <w:rPr>
          <w:bCs/>
          <w:sz w:val="28"/>
          <w:szCs w:val="28"/>
        </w:rPr>
      </w:pPr>
    </w:p>
    <w:p w:rsidR="00CC72C6" w:rsidRDefault="00CC72C6" w:rsidP="00CC72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2C6" w:rsidRPr="006B66A9" w:rsidRDefault="00CC72C6" w:rsidP="00CC72C6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B66A9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C72C6" w:rsidRDefault="00CC72C6" w:rsidP="00CC72C6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B66A9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«Аргада»                                                   </w:t>
      </w:r>
      <w:r w:rsidR="0051536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B66A9">
        <w:rPr>
          <w:rFonts w:ascii="Times New Roman" w:hAnsi="Times New Roman" w:cs="Times New Roman"/>
          <w:b w:val="0"/>
          <w:sz w:val="28"/>
          <w:szCs w:val="28"/>
        </w:rPr>
        <w:t xml:space="preserve"> Б.Б. Дондупов</w:t>
      </w:r>
    </w:p>
    <w:p w:rsidR="00515368" w:rsidRDefault="00515368" w:rsidP="00CC72C6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Default="00515368" w:rsidP="00CC72C6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6B66A9" w:rsidRDefault="00515368" w:rsidP="00CC72C6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C72C6" w:rsidRDefault="00CC72C6" w:rsidP="00CC72C6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040873" w:rsidRDefault="00040873" w:rsidP="00CC72C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040873" w:rsidRDefault="00040873" w:rsidP="000408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к постановлению Администрации</w:t>
      </w:r>
    </w:p>
    <w:p w:rsidR="00040873" w:rsidRDefault="00040873" w:rsidP="000408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муниципального образования</w:t>
      </w:r>
    </w:p>
    <w:p w:rsidR="00040873" w:rsidRDefault="00040873" w:rsidP="000408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сельское поселение «Аргада» </w:t>
      </w:r>
    </w:p>
    <w:p w:rsidR="00040873" w:rsidRDefault="00040873" w:rsidP="00040873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от «</w:t>
      </w:r>
      <w:r>
        <w:rPr>
          <w:u w:val="single"/>
        </w:rPr>
        <w:t>18</w:t>
      </w:r>
      <w:r>
        <w:t xml:space="preserve">»  </w:t>
      </w:r>
      <w:r>
        <w:rPr>
          <w:u w:val="single"/>
        </w:rPr>
        <w:t>февраля</w:t>
      </w:r>
      <w:r>
        <w:t xml:space="preserve"> 20</w:t>
      </w:r>
      <w:r>
        <w:rPr>
          <w:u w:val="single"/>
        </w:rPr>
        <w:t>21</w:t>
      </w:r>
      <w:r>
        <w:t xml:space="preserve">г           </w:t>
      </w:r>
    </w:p>
    <w:p w:rsidR="00040873" w:rsidRDefault="00040873" w:rsidP="000408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0873" w:rsidRPr="003831F6" w:rsidRDefault="00040873" w:rsidP="00040873">
      <w:pPr>
        <w:pStyle w:val="consplustitle"/>
        <w:spacing w:before="0" w:beforeAutospacing="0" w:after="0" w:afterAutospacing="0"/>
        <w:jc w:val="center"/>
        <w:rPr>
          <w:i/>
          <w:sz w:val="22"/>
          <w:szCs w:val="22"/>
        </w:rPr>
      </w:pPr>
      <w:r w:rsidRPr="003831F6">
        <w:rPr>
          <w:i/>
          <w:sz w:val="22"/>
          <w:szCs w:val="22"/>
        </w:rPr>
        <w:t>АДМИНИСТРАТИВНЫЙ РЕГЛАМЕНТ</w:t>
      </w:r>
    </w:p>
    <w:p w:rsidR="00040873" w:rsidRPr="003831F6" w:rsidRDefault="00040873" w:rsidP="00040873">
      <w:pPr>
        <w:pStyle w:val="consplustitle"/>
        <w:spacing w:before="0" w:beforeAutospacing="0" w:after="0" w:afterAutospacing="0"/>
        <w:jc w:val="center"/>
        <w:rPr>
          <w:i/>
          <w:sz w:val="22"/>
          <w:szCs w:val="22"/>
        </w:rPr>
      </w:pPr>
      <w:r w:rsidRPr="003831F6">
        <w:rPr>
          <w:i/>
          <w:sz w:val="22"/>
          <w:szCs w:val="22"/>
        </w:rPr>
        <w:t>ПО ПРЕДОСТАВЛЕНИЮ МУНИЦИПАЛЬНОЙ УСЛУГИ</w:t>
      </w:r>
    </w:p>
    <w:p w:rsidR="00040873" w:rsidRPr="003831F6" w:rsidRDefault="00040873" w:rsidP="00040873">
      <w:pPr>
        <w:pStyle w:val="consplustitle"/>
        <w:spacing w:before="0" w:beforeAutospacing="0" w:after="0" w:afterAutospacing="0"/>
        <w:jc w:val="center"/>
        <w:rPr>
          <w:i/>
          <w:sz w:val="22"/>
          <w:szCs w:val="22"/>
          <w:u w:val="single"/>
        </w:rPr>
      </w:pPr>
      <w:r w:rsidRPr="003831F6">
        <w:rPr>
          <w:bCs/>
          <w:i/>
          <w:sz w:val="22"/>
          <w:szCs w:val="22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040873" w:rsidRPr="003831F6" w:rsidRDefault="00040873" w:rsidP="00040873">
      <w:pPr>
        <w:pStyle w:val="a4"/>
        <w:spacing w:before="0" w:beforeAutospacing="0" w:after="0" w:afterAutospacing="0"/>
        <w:jc w:val="center"/>
        <w:rPr>
          <w:bCs/>
          <w:i/>
        </w:rPr>
      </w:pPr>
    </w:p>
    <w:p w:rsidR="00040873" w:rsidRPr="003831F6" w:rsidRDefault="00040873" w:rsidP="00040873">
      <w:pPr>
        <w:pStyle w:val="a4"/>
        <w:spacing w:before="0" w:beforeAutospacing="0" w:after="120" w:afterAutospacing="0"/>
        <w:jc w:val="center"/>
        <w:rPr>
          <w:bCs/>
          <w:i/>
        </w:rPr>
      </w:pPr>
      <w:r w:rsidRPr="003831F6">
        <w:rPr>
          <w:bCs/>
          <w:i/>
        </w:rPr>
        <w:t xml:space="preserve">РАЗДЕЛ  I. </w:t>
      </w:r>
    </w:p>
    <w:p w:rsidR="00040873" w:rsidRPr="003831F6" w:rsidRDefault="00040873" w:rsidP="00040873">
      <w:pPr>
        <w:pStyle w:val="a4"/>
        <w:spacing w:before="0" w:beforeAutospacing="0" w:after="120" w:afterAutospacing="0"/>
        <w:jc w:val="center"/>
        <w:rPr>
          <w:bCs/>
          <w:i/>
          <w:sz w:val="22"/>
          <w:szCs w:val="22"/>
        </w:rPr>
      </w:pPr>
      <w:r w:rsidRPr="003831F6">
        <w:rPr>
          <w:bCs/>
          <w:i/>
          <w:sz w:val="22"/>
          <w:szCs w:val="22"/>
        </w:rPr>
        <w:t>ОБЩИЕ ПОЛОЖЕНИЯ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сельское поселение «Аргада»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1.2. Муниципальная услуга предоставляется Администрацией муниципального образования сельское поселение «Аргада». Исполнение муниципальной услуги в администрации муниципального образования сельское поселение «Аргада»,  осуществляет специалист администрации  по работе с населением.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1.3. Конечным результатом предоставления услуги является: 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  1) письменное разъяснение по вопросам применения муниципальных правовых актов о налогах и сборах;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  2) письменный отказ в предоставлении муниципальной услуги.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040873" w:rsidRDefault="00040873" w:rsidP="00040873">
      <w:pPr>
        <w:pStyle w:val="a4"/>
        <w:spacing w:before="0" w:beforeAutospacing="0" w:after="240" w:afterAutospacing="0"/>
        <w:jc w:val="both"/>
      </w:pPr>
      <w:r>
        <w:t>1.5.  Предоставление муниципальной услуги осуществляется на бесплатной основе.</w:t>
      </w:r>
    </w:p>
    <w:p w:rsidR="00040873" w:rsidRPr="003831F6" w:rsidRDefault="00040873" w:rsidP="00040873">
      <w:pPr>
        <w:pStyle w:val="a4"/>
        <w:spacing w:before="0" w:beforeAutospacing="0" w:after="0" w:afterAutospacing="0"/>
        <w:jc w:val="center"/>
        <w:rPr>
          <w:bCs/>
          <w:i/>
        </w:rPr>
      </w:pPr>
      <w:r w:rsidRPr="003831F6">
        <w:rPr>
          <w:bCs/>
          <w:i/>
        </w:rPr>
        <w:t xml:space="preserve">РАЗДЕЛ II. </w:t>
      </w:r>
    </w:p>
    <w:p w:rsidR="00040873" w:rsidRPr="003831F6" w:rsidRDefault="00040873" w:rsidP="00040873">
      <w:pPr>
        <w:pStyle w:val="a4"/>
        <w:spacing w:before="0" w:beforeAutospacing="0" w:after="120" w:afterAutospacing="0"/>
        <w:jc w:val="center"/>
        <w:rPr>
          <w:bCs/>
          <w:i/>
          <w:sz w:val="22"/>
          <w:szCs w:val="22"/>
        </w:rPr>
      </w:pPr>
      <w:r w:rsidRPr="003831F6">
        <w:rPr>
          <w:bCs/>
          <w:i/>
          <w:sz w:val="22"/>
          <w:szCs w:val="22"/>
        </w:rPr>
        <w:t>СТАНДАРТ ПРЕДОСТАВЛЕНИЯ МУНИЦИПАЛЬНОЙ УСЛУГИ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2.1 Порядок информирования о предоставлении муниципальной услуги.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Администрации. 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 Информацию о процедурах предоставления муниципальной услуги можно получить по адресу: Республика Бурятия, Курумканский район, у. Аргада, ул. Хышиктуева, 8</w:t>
      </w:r>
      <w:r>
        <w:rPr>
          <w:color w:val="000000"/>
        </w:rPr>
        <w:t xml:space="preserve"> </w:t>
      </w:r>
    </w:p>
    <w:p w:rsidR="00040873" w:rsidRPr="00515368" w:rsidRDefault="00040873" w:rsidP="00515368">
      <w:pPr>
        <w:spacing w:line="276" w:lineRule="auto"/>
        <w:jc w:val="both"/>
        <w:rPr>
          <w:sz w:val="28"/>
          <w:szCs w:val="28"/>
        </w:rPr>
      </w:pPr>
      <w:r>
        <w:rPr>
          <w:color w:val="000000"/>
        </w:rPr>
        <w:t xml:space="preserve"> понедельник, вторник, среда, четверг, пятница с 8:00 до 16:00 часов, перерыв с 12:00 до 13:00 часов. Электронный адрес администрации МО СП «</w:t>
      </w:r>
      <w:r w:rsidR="00187607">
        <w:rPr>
          <w:color w:val="000000"/>
        </w:rPr>
        <w:t>Аргада</w:t>
      </w:r>
      <w:r>
        <w:rPr>
          <w:color w:val="000000"/>
        </w:rPr>
        <w:t xml:space="preserve">»: </w:t>
      </w:r>
      <w:proofErr w:type="spellStart"/>
      <w:r>
        <w:rPr>
          <w:color w:val="000000"/>
          <w:lang w:val="en-US"/>
        </w:rPr>
        <w:t>admargada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, Официальный сайт:</w:t>
      </w:r>
      <w:r w:rsidR="00515368" w:rsidRPr="00515368">
        <w:rPr>
          <w:color w:val="000000"/>
        </w:rPr>
        <w:t xml:space="preserve"> </w:t>
      </w:r>
      <w:hyperlink r:id="rId8" w:history="1">
        <w:r w:rsidR="00515368" w:rsidRPr="00515368">
          <w:rPr>
            <w:rStyle w:val="a3"/>
            <w:lang w:val="en-US"/>
          </w:rPr>
          <w:t>http</w:t>
        </w:r>
        <w:r w:rsidR="00515368" w:rsidRPr="00515368">
          <w:rPr>
            <w:rStyle w:val="a3"/>
          </w:rPr>
          <w:t>://аргада.рф/</w:t>
        </w:r>
      </w:hyperlink>
      <w:r w:rsidR="00515368">
        <w:rPr>
          <w:sz w:val="28"/>
          <w:szCs w:val="28"/>
        </w:rPr>
        <w:t xml:space="preserve">, </w:t>
      </w:r>
      <w:r w:rsidR="00515368">
        <w:rPr>
          <w:color w:val="000000"/>
        </w:rPr>
        <w:t>т</w:t>
      </w:r>
      <w:r>
        <w:rPr>
          <w:color w:val="000000"/>
        </w:rPr>
        <w:t>елефон для справок: 8(30149) 9</w:t>
      </w:r>
      <w:r w:rsidRPr="00040873">
        <w:rPr>
          <w:color w:val="000000"/>
        </w:rPr>
        <w:t>3</w:t>
      </w:r>
      <w:r>
        <w:rPr>
          <w:color w:val="000000"/>
        </w:rPr>
        <w:t>-</w:t>
      </w:r>
      <w:r w:rsidRPr="00040873">
        <w:rPr>
          <w:color w:val="000000"/>
        </w:rPr>
        <w:t>6</w:t>
      </w:r>
      <w:r>
        <w:rPr>
          <w:color w:val="000000"/>
        </w:rPr>
        <w:t xml:space="preserve">-21. </w:t>
      </w:r>
    </w:p>
    <w:p w:rsidR="00040873" w:rsidRDefault="00040873" w:rsidP="00040873">
      <w:pPr>
        <w:autoSpaceDE w:val="0"/>
        <w:autoSpaceDN w:val="0"/>
        <w:adjustRightInd w:val="0"/>
        <w:jc w:val="both"/>
        <w:rPr>
          <w:color w:val="000000"/>
        </w:rPr>
      </w:pPr>
      <w:r>
        <w:t> 2.2 Заявление с документами принимаются по адресу: Республика Бурятия, Курумканский район,</w:t>
      </w:r>
      <w:r w:rsidRPr="00040873">
        <w:t xml:space="preserve"> </w:t>
      </w:r>
      <w:r>
        <w:t>у</w:t>
      </w:r>
      <w:proofErr w:type="gramStart"/>
      <w:r>
        <w:t>.А</w:t>
      </w:r>
      <w:proofErr w:type="gramEnd"/>
      <w:r>
        <w:t xml:space="preserve">ргада,ул.Хышиктуева,8. </w:t>
      </w:r>
      <w:r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Телефон для справок: 8(30149) 93-6-21.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lastRenderedPageBreak/>
        <w:t>2.3 Муниципальную услугу предоставляет специалист  по работе с населением администрации МО СП «Аргада».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proofErr w:type="gramStart"/>
      <w:r>
        <w:t>.З</w:t>
      </w:r>
      <w:proofErr w:type="gramEnd"/>
      <w:r>
        <w:t xml:space="preserve">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</w:t>
      </w:r>
      <w:proofErr w:type="gramStart"/>
      <w:r>
        <w:t>органах</w:t>
      </w:r>
      <w:proofErr w:type="gramEnd"/>
      <w:r>
        <w:t xml:space="preserve"> местного самоуправления либо подведомственных государственным органам или органам местного самоуправления организаций.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2.6. Общий срок предоставления органом местного самоуправления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не должен превышать 20 календарных дней со дня регистрации заявления.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посредством личного обращения заявителя или его представителем, </w:t>
      </w:r>
      <w:proofErr w:type="gramStart"/>
      <w:r>
        <w:t>имеющем</w:t>
      </w:r>
      <w:proofErr w:type="gramEnd"/>
      <w:r>
        <w:t xml:space="preserve"> документ, подтверждающий полномочия представителя;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запроса.</w:t>
      </w:r>
    </w:p>
    <w:p w:rsidR="00040873" w:rsidRDefault="00040873" w:rsidP="00040873">
      <w:pPr>
        <w:autoSpaceDE w:val="0"/>
        <w:autoSpaceDN w:val="0"/>
        <w:adjustRightInd w:val="0"/>
        <w:jc w:val="both"/>
        <w:rPr>
          <w:b/>
        </w:rPr>
      </w:pPr>
    </w:p>
    <w:p w:rsidR="00040873" w:rsidRDefault="00040873" w:rsidP="00040873">
      <w:r>
        <w:t>2.8 Исчерпывающий перечень оснований для отказа в приеме документов, необходимых для предоставления муниципальной услуги</w:t>
      </w:r>
    </w:p>
    <w:p w:rsidR="00040873" w:rsidRDefault="00040873" w:rsidP="00040873">
      <w:r>
        <w:t xml:space="preserve"> 2.8.1. Основанием для отказа в приеме документов, необходимых для предоставления муниципальной услуги, является предоставление заявителем документов не соответствующих требованиям подпункта 2.5.</w:t>
      </w:r>
    </w:p>
    <w:p w:rsidR="00040873" w:rsidRDefault="00040873" w:rsidP="00040873">
      <w:r>
        <w:lastRenderedPageBreak/>
        <w:t xml:space="preserve"> 2.8.2. Принятое решение об отказе в приеме документов сообщается заявителю с изложением мотивированных причин отказа в день приёма документов:</w:t>
      </w:r>
    </w:p>
    <w:p w:rsidR="00040873" w:rsidRDefault="00040873" w:rsidP="00040873">
      <w:r>
        <w:sym w:font="Symbol" w:char="002D"/>
      </w:r>
      <w:r>
        <w:t xml:space="preserve"> в устной форме при личном обращении;</w:t>
      </w:r>
    </w:p>
    <w:p w:rsidR="00040873" w:rsidRDefault="00040873" w:rsidP="00040873">
      <w:r>
        <w:sym w:font="Symbol" w:char="002D"/>
      </w:r>
      <w:r>
        <w:t xml:space="preserve"> в письменной форме при обращении заявителя посредством почтового отправления, на электронный адрес;</w:t>
      </w:r>
    </w:p>
    <w:p w:rsidR="00040873" w:rsidRDefault="00040873" w:rsidP="00040873">
      <w:pPr>
        <w:spacing w:after="120"/>
      </w:pPr>
      <w:r>
        <w:sym w:font="Symbol" w:char="002D"/>
      </w:r>
      <w:r>
        <w:t xml:space="preserve"> с использованием информационно-коммуникационных технологий.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4) наличие в представленных  документах  противоречивых  сведений;</w:t>
      </w:r>
      <w:r>
        <w:br/>
        <w:t>5) отсутствие в представленных документах сведений необходимых для оказания муниципальной услуги.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 2.10. Размер платы, взимаемой с заявителя при предоставлении муниципальной услуги.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 2.11.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2.12. Срок регистрации запроса заявителя о предоставлении муниципальной услуги. 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2.13.1. Основными требованиями к месту предоставления муниципальной услуги являются: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2.13.2.На информационных стендах размещаются следующие информационные материалы: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текст настоящего регламента;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сведения о перечне оказываемых муниципальных услуг;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адрес электронной почты Администрации, официального сайта Администрации.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2.14. Показателем доступности и качества муниципальной услуги является возможность: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получать услугу своевременно и в соответствии со стандартом предоставления услуги;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получать информацию о результате предоставления услуги;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2.14.1. Основные требования к качеству предоставления муниципальной услуги: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своевременность предоставления услуги;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t xml:space="preserve">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040873" w:rsidRDefault="00040873" w:rsidP="00040873">
      <w:pPr>
        <w:pStyle w:val="a4"/>
        <w:spacing w:before="0" w:beforeAutospacing="0" w:after="0" w:afterAutospacing="0"/>
        <w:jc w:val="center"/>
        <w:rPr>
          <w:b/>
        </w:rPr>
      </w:pPr>
    </w:p>
    <w:p w:rsidR="00040873" w:rsidRDefault="00040873" w:rsidP="00040873">
      <w:pPr>
        <w:pStyle w:val="a4"/>
        <w:spacing w:before="0" w:beforeAutospacing="0" w:after="120" w:afterAutospacing="0"/>
        <w:rPr>
          <w:b/>
        </w:rPr>
      </w:pPr>
      <w:r>
        <w:rPr>
          <w:b/>
        </w:rPr>
        <w:t xml:space="preserve">                                                               </w:t>
      </w:r>
    </w:p>
    <w:p w:rsidR="00040873" w:rsidRDefault="00040873" w:rsidP="00040873">
      <w:pPr>
        <w:pStyle w:val="a4"/>
        <w:spacing w:before="0" w:beforeAutospacing="0" w:after="120" w:afterAutospacing="0"/>
        <w:rPr>
          <w:b/>
        </w:rPr>
      </w:pPr>
    </w:p>
    <w:p w:rsidR="00040873" w:rsidRPr="003831F6" w:rsidRDefault="00040873" w:rsidP="00040873">
      <w:pPr>
        <w:pStyle w:val="a4"/>
        <w:spacing w:before="0" w:beforeAutospacing="0" w:after="120" w:afterAutospacing="0"/>
        <w:rPr>
          <w:bCs/>
          <w:i/>
        </w:rPr>
      </w:pPr>
      <w:r>
        <w:rPr>
          <w:b/>
        </w:rPr>
        <w:t xml:space="preserve">                                                                   </w:t>
      </w:r>
      <w:r w:rsidRPr="003831F6">
        <w:rPr>
          <w:i/>
        </w:rPr>
        <w:t xml:space="preserve">РАЗДЕЛ  </w:t>
      </w:r>
      <w:r w:rsidRPr="003831F6">
        <w:rPr>
          <w:bCs/>
          <w:i/>
        </w:rPr>
        <w:t>III.</w:t>
      </w:r>
    </w:p>
    <w:p w:rsidR="00040873" w:rsidRPr="003831F6" w:rsidRDefault="00040873" w:rsidP="00040873">
      <w:pPr>
        <w:pStyle w:val="a4"/>
        <w:spacing w:before="0" w:beforeAutospacing="0" w:after="120" w:afterAutospacing="0"/>
        <w:jc w:val="center"/>
        <w:rPr>
          <w:bCs/>
          <w:i/>
          <w:sz w:val="22"/>
          <w:szCs w:val="22"/>
        </w:rPr>
      </w:pPr>
      <w:r w:rsidRPr="003831F6">
        <w:rPr>
          <w:bCs/>
          <w:i/>
          <w:sz w:val="22"/>
          <w:szCs w:val="22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1) прием и регистрация заявления и прилагаемых к нему документов;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2) проверка представленных документов;</w:t>
      </w:r>
    </w:p>
    <w:p w:rsidR="00040873" w:rsidRDefault="00040873" w:rsidP="00040873">
      <w:pPr>
        <w:jc w:val="both"/>
      </w:pPr>
      <w:r>
        <w:t xml:space="preserve">3) подготовка, утверждение и предоставление письменного разъяснения налогоплательщикам по вопросам применения </w:t>
      </w:r>
      <w:proofErr w:type="gramStart"/>
      <w:r>
        <w:t>нормативных</w:t>
      </w:r>
      <w:proofErr w:type="gramEnd"/>
      <w:r>
        <w:t xml:space="preserve"> правовых </w:t>
      </w:r>
    </w:p>
    <w:p w:rsidR="00040873" w:rsidRDefault="00040873" w:rsidP="00040873">
      <w:pPr>
        <w:jc w:val="both"/>
      </w:pPr>
      <w:r>
        <w:t>актов муниципального образования о местных налогах и сборах либо мотивированного отказа в предоставлении письменного разъяснения.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3.2. Прием заявления и прилагаемых к нему документов.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 с приложением документов. 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3.2.2.  Заявление может быть подано в Администрацию.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3.2.3 Требования к организации и ведению приема получателей муниципальной услуги.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040873" w:rsidRDefault="00040873" w:rsidP="00040873">
      <w:pPr>
        <w:jc w:val="both"/>
      </w:pPr>
      <w:r>
        <w:t>3.2.4. Заявление с прилагаемыми документами в Администрации принимаются  специалистом МО СП «Аргада» по работе с населением, являющимся ответственным за подготовку предоставление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3.3. Проверка представленных документов и подготовка проекта.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3.3.1. Проверку представленных документов осуществляет специалист МО СП «Аргада» по работе с населением. 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3.3.2. В случае установления комплектности представленных документов уполномоченное лицо администрации муниципального образования сельское поселение «Аргада»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 сельского поселения.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3.3.3. Срок регистрации с момента поступления обращения – не более 3 рабочих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Основаниями для отказа   являются: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- отсутствие у заявителя права и соответствующих полномочий на получение муниципальной услуги; 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040873" w:rsidRDefault="00040873" w:rsidP="00040873">
      <w:pPr>
        <w:autoSpaceDE w:val="0"/>
        <w:autoSpaceDN w:val="0"/>
        <w:adjustRightInd w:val="0"/>
        <w:jc w:val="both"/>
      </w:pPr>
      <w:r>
        <w:lastRenderedPageBreak/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040873" w:rsidRDefault="00040873" w:rsidP="00040873">
      <w:pPr>
        <w:autoSpaceDE w:val="0"/>
        <w:autoSpaceDN w:val="0"/>
        <w:adjustRightInd w:val="0"/>
        <w:spacing w:after="120"/>
        <w:jc w:val="both"/>
      </w:pPr>
      <w:r>
        <w:t>- наличие в представленных  документах  противоречивых  сведений;</w:t>
      </w:r>
      <w:r>
        <w:br/>
        <w:t>- отсутствие в представленных документах сведений необходимых для оказания муниципальной услуги.</w:t>
      </w:r>
    </w:p>
    <w:p w:rsidR="00040873" w:rsidRDefault="00040873" w:rsidP="00040873">
      <w:pPr>
        <w:jc w:val="both"/>
      </w:pPr>
      <w:proofErr w:type="gramStart"/>
      <w:r>
        <w:t>3.5. письменного разъяснения налогоплательщикам по вопросам применения нормативных правовых актов муниципального образования о местных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МО СП «Аргада»</w:t>
      </w:r>
      <w:proofErr w:type="gramEnd"/>
    </w:p>
    <w:p w:rsidR="00040873" w:rsidRDefault="00040873" w:rsidP="00187607">
      <w:pPr>
        <w:pStyle w:val="a4"/>
        <w:spacing w:before="0" w:beforeAutospacing="0" w:after="0" w:afterAutospacing="0"/>
        <w:jc w:val="both"/>
      </w:pPr>
      <w: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>
        <w:rPr>
          <w:b/>
          <w:bCs/>
        </w:rPr>
        <w:t> </w:t>
      </w:r>
    </w:p>
    <w:p w:rsidR="00187607" w:rsidRDefault="00187607" w:rsidP="00187607">
      <w:pPr>
        <w:pStyle w:val="a4"/>
        <w:spacing w:before="0" w:beforeAutospacing="0" w:after="0" w:afterAutospacing="0"/>
        <w:jc w:val="both"/>
      </w:pPr>
    </w:p>
    <w:p w:rsidR="00040873" w:rsidRPr="003831F6" w:rsidRDefault="00040873" w:rsidP="00040873">
      <w:pPr>
        <w:pStyle w:val="a4"/>
        <w:spacing w:before="0" w:beforeAutospacing="0" w:after="120" w:afterAutospacing="0"/>
        <w:jc w:val="center"/>
        <w:rPr>
          <w:i/>
        </w:rPr>
      </w:pPr>
      <w:r w:rsidRPr="003831F6">
        <w:rPr>
          <w:i/>
        </w:rPr>
        <w:t>РАЗДЕЛ IV.</w:t>
      </w:r>
    </w:p>
    <w:p w:rsidR="00040873" w:rsidRPr="003831F6" w:rsidRDefault="00040873" w:rsidP="00040873">
      <w:pPr>
        <w:pStyle w:val="a4"/>
        <w:spacing w:before="0" w:beforeAutospacing="0" w:after="0" w:afterAutospacing="0"/>
        <w:jc w:val="center"/>
        <w:rPr>
          <w:i/>
          <w:sz w:val="22"/>
          <w:szCs w:val="22"/>
        </w:rPr>
      </w:pPr>
      <w:r w:rsidRPr="003831F6">
        <w:rPr>
          <w:i/>
          <w:sz w:val="22"/>
          <w:szCs w:val="22"/>
        </w:rPr>
        <w:t>ФОРМА КОНТРОЛЯ</w:t>
      </w:r>
    </w:p>
    <w:p w:rsidR="00040873" w:rsidRPr="003831F6" w:rsidRDefault="00040873" w:rsidP="00040873">
      <w:pPr>
        <w:pStyle w:val="a4"/>
        <w:spacing w:before="0" w:beforeAutospacing="0" w:after="120" w:afterAutospacing="0"/>
        <w:jc w:val="center"/>
        <w:rPr>
          <w:i/>
          <w:sz w:val="22"/>
          <w:szCs w:val="22"/>
        </w:rPr>
      </w:pPr>
      <w:r w:rsidRPr="003831F6">
        <w:rPr>
          <w:i/>
          <w:sz w:val="22"/>
          <w:szCs w:val="22"/>
        </w:rPr>
        <w:t>ЗА ИСПОЛНЕНИЕМ АДМИНИСТРАТИВНОГО  РЕГЛАМЕНТА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         4.1. За невыполнение или ненадлежащее выполнение законодательства Российской Федерации, Республики Бурятия,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муниципальной услуги   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Ответственность должностных лиц закрепляется их должностными инструкциями.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сельского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31F6" w:rsidRPr="003831F6" w:rsidRDefault="003831F6" w:rsidP="003831F6">
      <w:pPr>
        <w:pStyle w:val="a4"/>
        <w:spacing w:before="0" w:beforeAutospacing="0" w:after="120" w:afterAutospacing="0"/>
        <w:jc w:val="center"/>
        <w:rPr>
          <w:i/>
        </w:rPr>
      </w:pPr>
      <w:r w:rsidRPr="003831F6">
        <w:rPr>
          <w:i/>
        </w:rPr>
        <w:t>РАЗДЕЛ V.</w:t>
      </w:r>
    </w:p>
    <w:p w:rsidR="003831F6" w:rsidRDefault="003831F6" w:rsidP="003831F6">
      <w:pPr>
        <w:pStyle w:val="a4"/>
        <w:spacing w:before="0" w:beforeAutospacing="0" w:after="120" w:afterAutospacing="0"/>
        <w:jc w:val="center"/>
        <w:rPr>
          <w:b/>
          <w:sz w:val="22"/>
          <w:szCs w:val="22"/>
        </w:rPr>
      </w:pPr>
      <w:r w:rsidRPr="003831F6">
        <w:rPr>
          <w:i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МУНИЦПАЛЬНЫХ</w:t>
      </w:r>
      <w:r>
        <w:rPr>
          <w:b/>
          <w:sz w:val="22"/>
          <w:szCs w:val="22"/>
        </w:rPr>
        <w:t xml:space="preserve"> </w:t>
      </w:r>
      <w:r w:rsidRPr="003831F6">
        <w:rPr>
          <w:i/>
          <w:sz w:val="22"/>
          <w:szCs w:val="22"/>
        </w:rPr>
        <w:t>СЛУЖАЩИХ, РАБОТНИКОВ.</w:t>
      </w:r>
    </w:p>
    <w:p w:rsidR="00040873" w:rsidRDefault="00040873" w:rsidP="00040873">
      <w:pPr>
        <w:pStyle w:val="a4"/>
      </w:pPr>
    </w:p>
    <w:p w:rsidR="00040873" w:rsidRDefault="00040873" w:rsidP="00040873">
      <w:pPr>
        <w:pStyle w:val="a4"/>
        <w:jc w:val="center"/>
        <w:rPr>
          <w:b/>
        </w:rPr>
      </w:pPr>
    </w:p>
    <w:p w:rsidR="00187607" w:rsidRDefault="00040873" w:rsidP="00040873">
      <w:pPr>
        <w:pStyle w:val="a4"/>
        <w:spacing w:before="0" w:beforeAutospacing="0" w:after="120" w:afterAutospacing="0"/>
        <w:rPr>
          <w:b/>
        </w:rPr>
      </w:pPr>
      <w:r>
        <w:rPr>
          <w:b/>
        </w:rPr>
        <w:t xml:space="preserve">                                 </w:t>
      </w:r>
      <w:r w:rsidR="00187607">
        <w:rPr>
          <w:b/>
        </w:rPr>
        <w:t xml:space="preserve">    </w:t>
      </w:r>
    </w:p>
    <w:p w:rsidR="00187607" w:rsidRDefault="00187607" w:rsidP="00040873">
      <w:pPr>
        <w:pStyle w:val="a4"/>
        <w:spacing w:before="0" w:beforeAutospacing="0" w:after="120" w:afterAutospacing="0"/>
        <w:rPr>
          <w:b/>
        </w:rPr>
      </w:pPr>
    </w:p>
    <w:p w:rsidR="00040873" w:rsidRDefault="00040873" w:rsidP="00040873">
      <w:pPr>
        <w:pStyle w:val="a4"/>
        <w:spacing w:before="0" w:beforeAutospacing="0" w:after="120" w:afterAutospacing="0"/>
        <w:rPr>
          <w:b/>
        </w:rPr>
      </w:pPr>
      <w:r>
        <w:rPr>
          <w:b/>
        </w:rPr>
        <w:lastRenderedPageBreak/>
        <w:t xml:space="preserve"> </w:t>
      </w:r>
    </w:p>
    <w:p w:rsidR="00040873" w:rsidRDefault="00040873" w:rsidP="003831F6">
      <w:pPr>
        <w:pStyle w:val="a4"/>
        <w:spacing w:before="0" w:beforeAutospacing="0" w:after="120" w:afterAutospacing="0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Республики Бурятия и муниципальными правовыми актами.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5.2. Заявитель может обратиться с жалобой, в том числе в следующих случаях: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2) нарушение срока предоставления муниципальной услуги;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proofErr w:type="gramStart"/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40873" w:rsidRDefault="00040873" w:rsidP="00040873">
      <w:pPr>
        <w:pStyle w:val="a4"/>
        <w:spacing w:before="0" w:beforeAutospacing="0" w:after="120" w:afterAutospacing="0"/>
      </w:pPr>
      <w: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услуги.</w:t>
      </w:r>
    </w:p>
    <w:p w:rsidR="00040873" w:rsidRDefault="00040873" w:rsidP="00040873">
      <w:pPr>
        <w:pStyle w:val="a4"/>
        <w:spacing w:before="0" w:beforeAutospacing="0" w:after="120" w:afterAutospacing="0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</w:t>
      </w:r>
      <w:proofErr w:type="gramStart"/>
      <w:r>
        <w:t xml:space="preserve"> ,</w:t>
      </w:r>
      <w:proofErr w:type="gramEnd"/>
      <w:r>
        <w:t xml:space="preserve"> рассматривается Администрацией.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5.2. </w:t>
      </w:r>
      <w:proofErr w:type="gramStart"/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</w:t>
      </w:r>
      <w:r>
        <w:lastRenderedPageBreak/>
        <w:t>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5.3. В жалобе заявителем в обязательном порядке указывается: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proofErr w:type="gramStart"/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 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proofErr w:type="gramStart"/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040873" w:rsidRDefault="00040873" w:rsidP="00040873">
      <w:pPr>
        <w:pStyle w:val="a4"/>
        <w:spacing w:before="0" w:beforeAutospacing="0" w:after="120" w:afterAutospacing="0"/>
        <w:jc w:val="both"/>
      </w:pPr>
      <w:r>
        <w:t xml:space="preserve">5.6. Не позднее дня, следующего за днем принятия решения, указанного в </w:t>
      </w:r>
      <w:hyperlink r:id="rId9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0873" w:rsidRDefault="00040873" w:rsidP="00040873">
      <w:pPr>
        <w:pStyle w:val="a4"/>
        <w:spacing w:before="0" w:beforeAutospacing="0" w:after="0" w:afterAutospacing="0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3831F6" w:rsidRDefault="00040873" w:rsidP="003831F6">
      <w:pPr>
        <w:jc w:val="right"/>
        <w:rPr>
          <w:color w:val="00000A"/>
        </w:rPr>
      </w:pPr>
      <w:r>
        <w:lastRenderedPageBreak/>
        <w:t>        </w:t>
      </w:r>
      <w:r w:rsidR="003831F6">
        <w:rPr>
          <w:color w:val="000000"/>
        </w:rPr>
        <w:t>Приложение 1</w:t>
      </w:r>
    </w:p>
    <w:p w:rsidR="003831F6" w:rsidRDefault="003831F6" w:rsidP="003831F6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3831F6" w:rsidRDefault="003831F6" w:rsidP="003831F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    </w:t>
      </w:r>
      <w:r>
        <w:rPr>
          <w:bCs/>
          <w:color w:val="000000"/>
        </w:rPr>
        <w:t>форма заявления</w:t>
      </w:r>
    </w:p>
    <w:p w:rsidR="003831F6" w:rsidRDefault="003831F6" w:rsidP="003831F6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831F6" w:rsidRDefault="003831F6" w:rsidP="003831F6">
      <w:pPr>
        <w:ind w:firstLine="709"/>
        <w:jc w:val="right"/>
        <w:rPr>
          <w:color w:val="000000"/>
        </w:rPr>
      </w:pPr>
      <w:r>
        <w:rPr>
          <w:color w:val="000000"/>
        </w:rPr>
        <w:t>В администрацию муниципального образования</w:t>
      </w:r>
    </w:p>
    <w:p w:rsidR="003831F6" w:rsidRDefault="003831F6" w:rsidP="003831F6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сельское поселение  «Аргада»</w:t>
      </w:r>
    </w:p>
    <w:p w:rsidR="003831F6" w:rsidRDefault="003831F6" w:rsidP="003831F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от ______________________________________</w:t>
      </w:r>
    </w:p>
    <w:p w:rsidR="003831F6" w:rsidRDefault="003831F6" w:rsidP="003831F6">
      <w:pPr>
        <w:ind w:firstLine="709"/>
        <w:jc w:val="center"/>
        <w:rPr>
          <w:color w:val="00000A"/>
          <w:sz w:val="20"/>
          <w:szCs w:val="20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>(ФИО физического лица)</w:t>
      </w:r>
    </w:p>
    <w:p w:rsidR="003831F6" w:rsidRDefault="003831F6" w:rsidP="003831F6">
      <w:pPr>
        <w:ind w:firstLine="709"/>
        <w:jc w:val="right"/>
        <w:rPr>
          <w:color w:val="00000A"/>
        </w:rPr>
      </w:pPr>
      <w:r>
        <w:rPr>
          <w:color w:val="000000"/>
        </w:rPr>
        <w:t xml:space="preserve">                       ____________________________________________</w:t>
      </w:r>
    </w:p>
    <w:p w:rsidR="003831F6" w:rsidRDefault="003831F6" w:rsidP="003831F6">
      <w:pPr>
        <w:ind w:firstLine="709"/>
        <w:jc w:val="center"/>
        <w:rPr>
          <w:color w:val="00000A"/>
          <w:sz w:val="20"/>
          <w:szCs w:val="2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20"/>
          <w:szCs w:val="20"/>
        </w:rPr>
        <w:t xml:space="preserve"> (ФИО руководителя организации)</w:t>
      </w:r>
    </w:p>
    <w:p w:rsidR="003831F6" w:rsidRDefault="003831F6" w:rsidP="003831F6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3831F6" w:rsidRDefault="003831F6" w:rsidP="003831F6">
      <w:pPr>
        <w:ind w:firstLine="709"/>
        <w:jc w:val="center"/>
        <w:rPr>
          <w:color w:val="00000A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(адрес)</w:t>
      </w:r>
    </w:p>
    <w:p w:rsidR="003831F6" w:rsidRDefault="003831F6" w:rsidP="003831F6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3831F6" w:rsidRDefault="003831F6" w:rsidP="003831F6">
      <w:pPr>
        <w:ind w:firstLine="709"/>
        <w:jc w:val="center"/>
        <w:rPr>
          <w:color w:val="00000A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color w:val="000000"/>
          <w:sz w:val="20"/>
          <w:szCs w:val="20"/>
        </w:rPr>
        <w:t>(контактный телефон)</w:t>
      </w:r>
    </w:p>
    <w:p w:rsidR="003831F6" w:rsidRDefault="003831F6" w:rsidP="003831F6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831F6" w:rsidRPr="003831F6" w:rsidRDefault="003831F6" w:rsidP="003831F6">
      <w:pPr>
        <w:ind w:firstLine="709"/>
        <w:jc w:val="center"/>
        <w:rPr>
          <w:color w:val="00000A"/>
        </w:rPr>
      </w:pPr>
      <w:r w:rsidRPr="003831F6">
        <w:rPr>
          <w:bCs/>
          <w:color w:val="000000"/>
        </w:rPr>
        <w:t>ЗАЯВЛЕНИЕ</w:t>
      </w:r>
    </w:p>
    <w:p w:rsidR="003831F6" w:rsidRPr="003831F6" w:rsidRDefault="003831F6" w:rsidP="003831F6">
      <w:pPr>
        <w:ind w:firstLine="709"/>
        <w:jc w:val="center"/>
        <w:rPr>
          <w:color w:val="00000A"/>
        </w:rPr>
      </w:pPr>
      <w:r w:rsidRPr="003831F6">
        <w:rPr>
          <w:bCs/>
          <w:color w:val="000000"/>
        </w:rPr>
        <w:t>по даче письменных разъяснений по вопросам применения</w:t>
      </w:r>
    </w:p>
    <w:p w:rsidR="003831F6" w:rsidRPr="003831F6" w:rsidRDefault="003831F6" w:rsidP="003831F6">
      <w:pPr>
        <w:ind w:firstLine="709"/>
        <w:jc w:val="center"/>
        <w:rPr>
          <w:color w:val="00000A"/>
        </w:rPr>
      </w:pPr>
      <w:r w:rsidRPr="003831F6">
        <w:rPr>
          <w:bCs/>
          <w:color w:val="000000"/>
        </w:rPr>
        <w:t>муниципальных правовых актов о налогах и сборах</w:t>
      </w:r>
    </w:p>
    <w:p w:rsidR="003831F6" w:rsidRPr="003831F6" w:rsidRDefault="003831F6" w:rsidP="003831F6">
      <w:pPr>
        <w:ind w:firstLine="709"/>
        <w:jc w:val="center"/>
        <w:rPr>
          <w:color w:val="00000A"/>
        </w:rPr>
      </w:pPr>
      <w:r w:rsidRPr="003831F6">
        <w:rPr>
          <w:color w:val="000000"/>
        </w:rPr>
        <w:t> </w:t>
      </w:r>
    </w:p>
    <w:p w:rsidR="003831F6" w:rsidRDefault="003831F6" w:rsidP="003831F6">
      <w:pPr>
        <w:ind w:firstLine="709"/>
        <w:jc w:val="both"/>
        <w:rPr>
          <w:color w:val="00000A"/>
        </w:rPr>
      </w:pPr>
      <w:r>
        <w:rPr>
          <w:color w:val="000000"/>
        </w:rPr>
        <w:t>Прошу дать разъяснение по вопросу_____________________________________</w:t>
      </w:r>
    </w:p>
    <w:p w:rsidR="003831F6" w:rsidRDefault="003831F6" w:rsidP="003831F6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3831F6" w:rsidRDefault="003831F6" w:rsidP="003831F6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1F6" w:rsidRDefault="003831F6" w:rsidP="003831F6">
      <w:pPr>
        <w:ind w:firstLine="567"/>
        <w:jc w:val="both"/>
        <w:rPr>
          <w:color w:val="00000A"/>
        </w:rPr>
      </w:pPr>
    </w:p>
    <w:p w:rsidR="003831F6" w:rsidRDefault="003831F6" w:rsidP="003831F6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3831F6" w:rsidRDefault="003831F6" w:rsidP="003831F6">
      <w:pPr>
        <w:ind w:firstLine="709"/>
        <w:jc w:val="both"/>
        <w:rPr>
          <w:color w:val="00000A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proofErr w:type="gramStart"/>
      <w:r>
        <w:rPr>
          <w:color w:val="000000"/>
          <w:sz w:val="20"/>
          <w:szCs w:val="20"/>
        </w:rPr>
        <w:t>(Ф.И.О., должность представителя (подпись)</w:t>
      </w:r>
      <w:proofErr w:type="gramEnd"/>
    </w:p>
    <w:p w:rsidR="003831F6" w:rsidRDefault="003831F6" w:rsidP="003831F6">
      <w:pPr>
        <w:ind w:firstLine="709"/>
        <w:jc w:val="both"/>
        <w:rPr>
          <w:color w:val="00000A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юридического лица; Ф.И.О. гражданина)</w:t>
      </w:r>
    </w:p>
    <w:p w:rsidR="003831F6" w:rsidRDefault="003831F6" w:rsidP="003831F6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3831F6" w:rsidRDefault="003831F6" w:rsidP="003831F6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3831F6" w:rsidRDefault="003831F6" w:rsidP="003831F6">
      <w:pPr>
        <w:ind w:firstLine="709"/>
        <w:jc w:val="both"/>
        <w:rPr>
          <w:color w:val="000000"/>
        </w:rPr>
      </w:pPr>
      <w:r>
        <w:rPr>
          <w:color w:val="000000"/>
        </w:rPr>
        <w:t>«__»__________ 20____ г. </w:t>
      </w:r>
    </w:p>
    <w:p w:rsidR="003831F6" w:rsidRDefault="003831F6" w:rsidP="003831F6">
      <w:pPr>
        <w:ind w:firstLine="709"/>
        <w:jc w:val="both"/>
        <w:rPr>
          <w:color w:val="000000"/>
        </w:rPr>
      </w:pPr>
    </w:p>
    <w:p w:rsidR="003831F6" w:rsidRDefault="003831F6" w:rsidP="003831F6">
      <w:pPr>
        <w:ind w:firstLine="709"/>
        <w:jc w:val="both"/>
        <w:rPr>
          <w:color w:val="000000"/>
        </w:rPr>
      </w:pPr>
    </w:p>
    <w:p w:rsidR="003831F6" w:rsidRDefault="003831F6" w:rsidP="003831F6">
      <w:pPr>
        <w:ind w:firstLine="709"/>
        <w:jc w:val="both"/>
        <w:rPr>
          <w:color w:val="000000"/>
        </w:rPr>
      </w:pPr>
    </w:p>
    <w:p w:rsidR="003831F6" w:rsidRDefault="003831F6" w:rsidP="003831F6">
      <w:pPr>
        <w:ind w:firstLine="709"/>
        <w:jc w:val="both"/>
        <w:rPr>
          <w:color w:val="00000A"/>
        </w:rPr>
      </w:pPr>
      <w:r>
        <w:rPr>
          <w:color w:val="000000"/>
        </w:rPr>
        <w:t>М.П.</w:t>
      </w:r>
    </w:p>
    <w:p w:rsidR="003831F6" w:rsidRDefault="003831F6" w:rsidP="003831F6">
      <w:pPr>
        <w:pStyle w:val="a4"/>
        <w:jc w:val="right"/>
      </w:pPr>
      <w:r>
        <w:t xml:space="preserve"> </w:t>
      </w: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040873" w:rsidRDefault="00040873" w:rsidP="003831F6">
      <w:pPr>
        <w:pStyle w:val="a4"/>
        <w:jc w:val="right"/>
      </w:pPr>
    </w:p>
    <w:p w:rsidR="003831F6" w:rsidRDefault="003831F6" w:rsidP="003831F6">
      <w:pPr>
        <w:pStyle w:val="a4"/>
        <w:spacing w:before="0" w:beforeAutospacing="0" w:after="0" w:afterAutospacing="0"/>
        <w:jc w:val="right"/>
      </w:pPr>
      <w:r>
        <w:lastRenderedPageBreak/>
        <w:t>Приложение 2</w:t>
      </w:r>
    </w:p>
    <w:p w:rsidR="003831F6" w:rsidRDefault="003831F6" w:rsidP="003831F6">
      <w:pPr>
        <w:ind w:firstLine="709"/>
        <w:jc w:val="right"/>
        <w:rPr>
          <w:color w:val="00000A"/>
        </w:rPr>
      </w:pPr>
      <w:r>
        <w:rPr>
          <w:color w:val="000000"/>
        </w:rPr>
        <w:t>к Административному регламенту</w:t>
      </w:r>
    </w:p>
    <w:p w:rsidR="003831F6" w:rsidRDefault="003831F6" w:rsidP="003831F6">
      <w:pPr>
        <w:pStyle w:val="a4"/>
        <w:jc w:val="right"/>
      </w:pPr>
    </w:p>
    <w:p w:rsidR="003831F6" w:rsidRDefault="003831F6" w:rsidP="003831F6">
      <w:pPr>
        <w:pStyle w:val="a4"/>
        <w:jc w:val="right"/>
      </w:pPr>
      <w:r>
        <w:t> </w:t>
      </w:r>
    </w:p>
    <w:p w:rsidR="003831F6" w:rsidRPr="003831F6" w:rsidRDefault="003831F6" w:rsidP="003831F6">
      <w:pPr>
        <w:pStyle w:val="a4"/>
        <w:spacing w:before="0" w:beforeAutospacing="0" w:after="0" w:afterAutospacing="0"/>
        <w:jc w:val="center"/>
      </w:pPr>
      <w:bookmarkStart w:id="0" w:name="_GoBack"/>
      <w:r w:rsidRPr="003831F6">
        <w:rPr>
          <w:bCs/>
        </w:rPr>
        <w:t xml:space="preserve">ПЕРЕЧЕНЬ </w:t>
      </w:r>
    </w:p>
    <w:p w:rsidR="003831F6" w:rsidRPr="003831F6" w:rsidRDefault="003831F6" w:rsidP="003831F6">
      <w:pPr>
        <w:pStyle w:val="a4"/>
        <w:spacing w:before="0" w:beforeAutospacing="0" w:after="0" w:afterAutospacing="0"/>
        <w:jc w:val="center"/>
      </w:pPr>
      <w:r w:rsidRPr="003831F6">
        <w:rPr>
          <w:bCs/>
        </w:rPr>
        <w:t>документов, необходимых для предоставления  муниципальной  услуги</w:t>
      </w:r>
      <w:r w:rsidRPr="003831F6">
        <w:t xml:space="preserve"> </w:t>
      </w:r>
    </w:p>
    <w:bookmarkEnd w:id="0"/>
    <w:p w:rsidR="003831F6" w:rsidRDefault="003831F6" w:rsidP="003831F6">
      <w:pPr>
        <w:pStyle w:val="a4"/>
        <w:spacing w:before="0" w:beforeAutospacing="0" w:after="0" w:afterAutospacing="0"/>
      </w:pPr>
      <w:r>
        <w:t xml:space="preserve"> -  предъявляется документ, удостоверяющий личность физического лица (его представителя), </w:t>
      </w:r>
    </w:p>
    <w:p w:rsidR="003831F6" w:rsidRDefault="003831F6" w:rsidP="003831F6">
      <w:pPr>
        <w:pStyle w:val="a4"/>
        <w:spacing w:before="0" w:beforeAutospacing="0" w:after="0" w:afterAutospacing="0"/>
      </w:pPr>
      <w: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  <w:r>
        <w:t> </w:t>
      </w:r>
    </w:p>
    <w:p w:rsidR="003831F6" w:rsidRDefault="003831F6" w:rsidP="003831F6">
      <w:pPr>
        <w:pStyle w:val="a4"/>
      </w:pPr>
      <w:r>
        <w:t> </w:t>
      </w: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</w:pPr>
    </w:p>
    <w:p w:rsidR="003831F6" w:rsidRDefault="003831F6" w:rsidP="003831F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3831F6" w:rsidRDefault="003831F6" w:rsidP="003831F6"/>
    <w:p w:rsidR="003831F6" w:rsidRDefault="003831F6" w:rsidP="003831F6"/>
    <w:p w:rsidR="003831F6" w:rsidRDefault="003831F6" w:rsidP="003831F6"/>
    <w:p w:rsidR="00040873" w:rsidRDefault="00040873" w:rsidP="00040873">
      <w:pPr>
        <w:pStyle w:val="a4"/>
      </w:pPr>
    </w:p>
    <w:p w:rsidR="00040873" w:rsidRDefault="00040873" w:rsidP="00040873"/>
    <w:p w:rsidR="00040873" w:rsidRDefault="00040873" w:rsidP="00040873">
      <w:r>
        <w:t xml:space="preserve">                                                                                                 </w:t>
      </w:r>
    </w:p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/>
    <w:p w:rsidR="00040873" w:rsidRDefault="00040873" w:rsidP="00040873">
      <w:r>
        <w:t xml:space="preserve">                                                                                               </w:t>
      </w:r>
    </w:p>
    <w:p w:rsidR="00040873" w:rsidRDefault="00040873" w:rsidP="00040873">
      <w:r>
        <w:t xml:space="preserve">                                                                                                 </w:t>
      </w:r>
    </w:p>
    <w:p w:rsidR="00040873" w:rsidRDefault="00040873" w:rsidP="00040873"/>
    <w:p w:rsidR="00040873" w:rsidRDefault="00040873" w:rsidP="003831F6">
      <w:r>
        <w:t xml:space="preserve">                                                                                                </w:t>
      </w:r>
    </w:p>
    <w:p w:rsidR="00040873" w:rsidRDefault="00040873" w:rsidP="003831F6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</w:t>
      </w:r>
    </w:p>
    <w:p w:rsidR="001530CE" w:rsidRDefault="003831F6"/>
    <w:sectPr w:rsidR="001530CE" w:rsidSect="00383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7E7"/>
    <w:multiLevelType w:val="hybridMultilevel"/>
    <w:tmpl w:val="E7A6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873"/>
    <w:rsid w:val="00040873"/>
    <w:rsid w:val="00187607"/>
    <w:rsid w:val="003831F6"/>
    <w:rsid w:val="00515368"/>
    <w:rsid w:val="00A47319"/>
    <w:rsid w:val="00AF0C05"/>
    <w:rsid w:val="00B11CCE"/>
    <w:rsid w:val="00CC72C6"/>
    <w:rsid w:val="00D51D50"/>
    <w:rsid w:val="00E5217A"/>
    <w:rsid w:val="00E74CDC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087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040873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C7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75;&#1072;&#1076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2;&#1088;&#1075;&#1072;&#1076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2021-02-25T00:55:00Z</cp:lastPrinted>
  <dcterms:created xsi:type="dcterms:W3CDTF">2021-02-18T01:44:00Z</dcterms:created>
  <dcterms:modified xsi:type="dcterms:W3CDTF">2021-02-25T00:55:00Z</dcterms:modified>
</cp:coreProperties>
</file>